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802B4" w14:textId="77777777" w:rsidR="00633A61" w:rsidRDefault="00633A61"/>
    <w:p w14:paraId="14859977" w14:textId="77777777" w:rsidR="00B2755F" w:rsidRDefault="00B2755F"/>
    <w:p w14:paraId="622CE73A" w14:textId="77777777" w:rsidR="00B2755F" w:rsidRDefault="00B2755F"/>
    <w:p w14:paraId="3CE03410" w14:textId="77777777" w:rsidR="00B2755F" w:rsidRDefault="00B2755F"/>
    <w:p w14:paraId="4FDE61B4" w14:textId="77777777" w:rsidR="00B2755F" w:rsidRDefault="00B2755F"/>
    <w:p w14:paraId="257AF775" w14:textId="77777777" w:rsidR="00B2755F" w:rsidRDefault="00B2755F"/>
    <w:p w14:paraId="73F5E8E6" w14:textId="77777777" w:rsidR="00B2755F" w:rsidRDefault="00B2755F"/>
    <w:p w14:paraId="38253EF3" w14:textId="0223AADA" w:rsidR="00B2755F" w:rsidRDefault="00B2755F" w:rsidP="00B2755F">
      <w:pPr>
        <w:jc w:val="center"/>
        <w:rPr>
          <w:b/>
          <w:bCs/>
        </w:rPr>
      </w:pPr>
      <w:r>
        <w:rPr>
          <w:b/>
          <w:bCs/>
        </w:rPr>
        <w:t xml:space="preserve">Supporters of Abuse Free Environments (SAFE), Inc. </w:t>
      </w:r>
    </w:p>
    <w:p w14:paraId="0E8E3E5F" w14:textId="2CF5D81B" w:rsidR="00B2755F" w:rsidRDefault="00B2755F" w:rsidP="00B2755F">
      <w:pPr>
        <w:jc w:val="center"/>
      </w:pPr>
      <w:r>
        <w:t>Request for Proposal</w:t>
      </w:r>
    </w:p>
    <w:p w14:paraId="642AC47D" w14:textId="6A6DB7CC" w:rsidR="00B2755F" w:rsidRDefault="00B2755F" w:rsidP="00B2755F">
      <w:pPr>
        <w:jc w:val="center"/>
      </w:pPr>
      <w:r>
        <w:t>For audit services</w:t>
      </w:r>
    </w:p>
    <w:p w14:paraId="0A966AB6" w14:textId="2929695D" w:rsidR="00B2755F" w:rsidRDefault="00B2755F" w:rsidP="00B2755F">
      <w:pPr>
        <w:jc w:val="center"/>
      </w:pPr>
      <w:r>
        <w:t>For the period</w:t>
      </w:r>
    </w:p>
    <w:p w14:paraId="27F50ADA" w14:textId="263D0D7E" w:rsidR="00B2755F" w:rsidRDefault="00B2755F" w:rsidP="00B2755F">
      <w:pPr>
        <w:jc w:val="center"/>
        <w:rPr>
          <w:b/>
          <w:bCs/>
        </w:rPr>
      </w:pPr>
      <w:r>
        <w:rPr>
          <w:b/>
          <w:bCs/>
        </w:rPr>
        <w:t>July 1, 2023 to June 30, 2024</w:t>
      </w:r>
    </w:p>
    <w:p w14:paraId="73AB4299" w14:textId="77777777" w:rsidR="00B2755F" w:rsidRDefault="00B2755F" w:rsidP="00B2755F">
      <w:pPr>
        <w:jc w:val="center"/>
        <w:rPr>
          <w:b/>
          <w:bCs/>
        </w:rPr>
      </w:pPr>
    </w:p>
    <w:p w14:paraId="48805F41" w14:textId="38C11328" w:rsidR="00B2755F" w:rsidRDefault="00B2755F" w:rsidP="00B2755F">
      <w:pPr>
        <w:jc w:val="center"/>
        <w:rPr>
          <w:b/>
          <w:bCs/>
        </w:rPr>
      </w:pPr>
      <w:r>
        <w:rPr>
          <w:b/>
          <w:bCs/>
        </w:rPr>
        <w:t>Inquiries and Proposals should be directed to:</w:t>
      </w:r>
    </w:p>
    <w:p w14:paraId="0107BAB4" w14:textId="4953704B" w:rsidR="00B2755F" w:rsidRDefault="00B2755F" w:rsidP="00B2755F">
      <w:pPr>
        <w:jc w:val="center"/>
      </w:pPr>
      <w:r>
        <w:t>Stacey Umhey, Executive Director</w:t>
      </w:r>
    </w:p>
    <w:p w14:paraId="1F5C8831" w14:textId="68C7BB18" w:rsidR="00B2755F" w:rsidRDefault="00B2755F" w:rsidP="00B2755F">
      <w:pPr>
        <w:jc w:val="center"/>
      </w:pPr>
      <w:r>
        <w:t>SAFE, Inc.</w:t>
      </w:r>
    </w:p>
    <w:p w14:paraId="1D64C630" w14:textId="7349C3D0" w:rsidR="00B2755F" w:rsidRDefault="00B2755F" w:rsidP="00B2755F">
      <w:pPr>
        <w:jc w:val="center"/>
      </w:pPr>
      <w:r>
        <w:t>PO Box 534, Hamilton MT  59840</w:t>
      </w:r>
    </w:p>
    <w:p w14:paraId="7BD2B50D" w14:textId="1AC9AFF0" w:rsidR="00B2755F" w:rsidRDefault="00B2755F" w:rsidP="00B2755F">
      <w:pPr>
        <w:jc w:val="center"/>
      </w:pPr>
      <w:hyperlink r:id="rId7" w:history="1">
        <w:r w:rsidRPr="001C1742">
          <w:rPr>
            <w:rStyle w:val="Hyperlink"/>
          </w:rPr>
          <w:t>sumhey@safeinthebitterroot.org</w:t>
        </w:r>
      </w:hyperlink>
    </w:p>
    <w:p w14:paraId="626709DE" w14:textId="7363D6D4" w:rsidR="00B2755F" w:rsidRDefault="00B2755F" w:rsidP="00B2755F">
      <w:pPr>
        <w:jc w:val="center"/>
      </w:pPr>
      <w:r>
        <w:t>406-363-2793</w:t>
      </w:r>
    </w:p>
    <w:p w14:paraId="583586BD" w14:textId="77777777" w:rsidR="00B2755F" w:rsidRDefault="00B2755F">
      <w:r>
        <w:br w:type="page"/>
      </w:r>
    </w:p>
    <w:p w14:paraId="467436B7" w14:textId="2246744F" w:rsidR="00B2755F" w:rsidRDefault="00B2755F" w:rsidP="00042037">
      <w:pPr>
        <w:jc w:val="center"/>
        <w:rPr>
          <w:b/>
          <w:bCs/>
        </w:rPr>
      </w:pPr>
      <w:r>
        <w:rPr>
          <w:b/>
          <w:bCs/>
        </w:rPr>
        <w:lastRenderedPageBreak/>
        <w:t>Table of Contents</w:t>
      </w:r>
    </w:p>
    <w:p w14:paraId="20FFF42D" w14:textId="32A76264" w:rsidR="00042037" w:rsidRPr="00042037" w:rsidRDefault="00042037" w:rsidP="00042037">
      <w:pPr>
        <w:pStyle w:val="ListParagraph"/>
        <w:numPr>
          <w:ilvl w:val="0"/>
          <w:numId w:val="17"/>
        </w:numPr>
        <w:rPr>
          <w:b/>
          <w:bCs/>
        </w:rPr>
      </w:pPr>
      <w:r>
        <w:rPr>
          <w:b/>
          <w:bCs/>
        </w:rPr>
        <w:t>GENERAL INFORMATION…………………………………………………………………………………3</w:t>
      </w:r>
    </w:p>
    <w:p w14:paraId="5D06E28B" w14:textId="60CBD6B4" w:rsidR="00042037" w:rsidRPr="00042037" w:rsidRDefault="00042037" w:rsidP="00042037">
      <w:pPr>
        <w:pStyle w:val="ListParagraph"/>
        <w:numPr>
          <w:ilvl w:val="1"/>
          <w:numId w:val="17"/>
        </w:numPr>
        <w:rPr>
          <w:b/>
          <w:bCs/>
        </w:rPr>
      </w:pPr>
      <w:r>
        <w:t>Purpose……………………………………………………………………………………………………</w:t>
      </w:r>
      <w:proofErr w:type="gramStart"/>
      <w:r>
        <w:t>…..</w:t>
      </w:r>
      <w:proofErr w:type="gramEnd"/>
      <w:r>
        <w:t>3</w:t>
      </w:r>
    </w:p>
    <w:p w14:paraId="0C9CEB6E" w14:textId="0A8CE9E6" w:rsidR="00042037" w:rsidRPr="00042037" w:rsidRDefault="00042037" w:rsidP="00042037">
      <w:pPr>
        <w:pStyle w:val="ListParagraph"/>
        <w:numPr>
          <w:ilvl w:val="1"/>
          <w:numId w:val="17"/>
        </w:numPr>
        <w:rPr>
          <w:b/>
          <w:bCs/>
        </w:rPr>
      </w:pPr>
      <w:r>
        <w:t>Who May Respond……………………………………………………………………………………….3</w:t>
      </w:r>
    </w:p>
    <w:p w14:paraId="25205EB9" w14:textId="78F74C75" w:rsidR="00042037" w:rsidRPr="00042037" w:rsidRDefault="00042037" w:rsidP="00042037">
      <w:pPr>
        <w:pStyle w:val="ListParagraph"/>
        <w:numPr>
          <w:ilvl w:val="1"/>
          <w:numId w:val="17"/>
        </w:numPr>
        <w:rPr>
          <w:b/>
          <w:bCs/>
        </w:rPr>
      </w:pPr>
      <w:r>
        <w:t>Bidder’s Conference…………………………………………………………………………………</w:t>
      </w:r>
      <w:proofErr w:type="gramStart"/>
      <w:r>
        <w:t>…..</w:t>
      </w:r>
      <w:proofErr w:type="gramEnd"/>
      <w:r>
        <w:t>3</w:t>
      </w:r>
    </w:p>
    <w:p w14:paraId="3F375F9B" w14:textId="06FC2CB4" w:rsidR="00042037" w:rsidRPr="00042037" w:rsidRDefault="00042037" w:rsidP="00042037">
      <w:pPr>
        <w:pStyle w:val="ListParagraph"/>
        <w:numPr>
          <w:ilvl w:val="1"/>
          <w:numId w:val="17"/>
        </w:numPr>
        <w:rPr>
          <w:b/>
          <w:bCs/>
        </w:rPr>
      </w:pPr>
      <w:r>
        <w:t>Instruction on Proposal Submission…………………………………………………………</w:t>
      </w:r>
      <w:proofErr w:type="gramStart"/>
      <w:r>
        <w:t>…..</w:t>
      </w:r>
      <w:proofErr w:type="gramEnd"/>
      <w:r>
        <w:t>3</w:t>
      </w:r>
    </w:p>
    <w:p w14:paraId="5855216C" w14:textId="6FE0DC03" w:rsidR="00042037" w:rsidRPr="00042037" w:rsidRDefault="00042037" w:rsidP="00042037">
      <w:pPr>
        <w:pStyle w:val="ListParagraph"/>
        <w:numPr>
          <w:ilvl w:val="2"/>
          <w:numId w:val="17"/>
        </w:numPr>
        <w:rPr>
          <w:b/>
          <w:bCs/>
        </w:rPr>
      </w:pPr>
      <w:r>
        <w:t>Closing Submission Date</w:t>
      </w:r>
    </w:p>
    <w:p w14:paraId="6ACC4029" w14:textId="3E2DAA31" w:rsidR="00042037" w:rsidRPr="00042037" w:rsidRDefault="00042037" w:rsidP="00042037">
      <w:pPr>
        <w:pStyle w:val="ListParagraph"/>
        <w:numPr>
          <w:ilvl w:val="2"/>
          <w:numId w:val="17"/>
        </w:numPr>
        <w:rPr>
          <w:b/>
          <w:bCs/>
        </w:rPr>
      </w:pPr>
      <w:r>
        <w:t>Inquiries</w:t>
      </w:r>
    </w:p>
    <w:p w14:paraId="4CD62681" w14:textId="6CFF5C2E" w:rsidR="00042037" w:rsidRPr="00042037" w:rsidRDefault="00042037" w:rsidP="00042037">
      <w:pPr>
        <w:pStyle w:val="ListParagraph"/>
        <w:numPr>
          <w:ilvl w:val="2"/>
          <w:numId w:val="17"/>
        </w:numPr>
        <w:rPr>
          <w:b/>
          <w:bCs/>
        </w:rPr>
      </w:pPr>
      <w:r>
        <w:t>Conditions of Proposal</w:t>
      </w:r>
    </w:p>
    <w:p w14:paraId="21B8F4B2" w14:textId="06D5B7E7" w:rsidR="00042037" w:rsidRPr="00042037" w:rsidRDefault="00042037" w:rsidP="00042037">
      <w:pPr>
        <w:pStyle w:val="ListParagraph"/>
        <w:numPr>
          <w:ilvl w:val="2"/>
          <w:numId w:val="17"/>
        </w:numPr>
        <w:rPr>
          <w:b/>
          <w:bCs/>
        </w:rPr>
      </w:pPr>
      <w:r>
        <w:t>Instructions to Prospective Contractors</w:t>
      </w:r>
    </w:p>
    <w:p w14:paraId="30794D85" w14:textId="570C0C5B" w:rsidR="00042037" w:rsidRPr="00042037" w:rsidRDefault="00042037" w:rsidP="00042037">
      <w:pPr>
        <w:pStyle w:val="ListParagraph"/>
        <w:numPr>
          <w:ilvl w:val="2"/>
          <w:numId w:val="17"/>
        </w:numPr>
        <w:rPr>
          <w:b/>
          <w:bCs/>
        </w:rPr>
      </w:pPr>
      <w:r>
        <w:t>Right to Reject</w:t>
      </w:r>
    </w:p>
    <w:p w14:paraId="17C65058" w14:textId="6DC194F2" w:rsidR="00042037" w:rsidRPr="00042037" w:rsidRDefault="00042037" w:rsidP="00042037">
      <w:pPr>
        <w:pStyle w:val="ListParagraph"/>
        <w:numPr>
          <w:ilvl w:val="2"/>
          <w:numId w:val="17"/>
        </w:numPr>
        <w:rPr>
          <w:b/>
          <w:bCs/>
        </w:rPr>
      </w:pPr>
      <w:r>
        <w:t>Small and/or Minority-Owned Businesses</w:t>
      </w:r>
    </w:p>
    <w:p w14:paraId="4C9E57AF" w14:textId="4DDEC2A9" w:rsidR="00042037" w:rsidRPr="00042037" w:rsidRDefault="00042037" w:rsidP="00042037">
      <w:pPr>
        <w:pStyle w:val="ListParagraph"/>
        <w:numPr>
          <w:ilvl w:val="2"/>
          <w:numId w:val="17"/>
        </w:numPr>
        <w:rPr>
          <w:b/>
          <w:bCs/>
        </w:rPr>
      </w:pPr>
      <w:r>
        <w:t>Notification of Award</w:t>
      </w:r>
    </w:p>
    <w:p w14:paraId="78248D17" w14:textId="057AB578" w:rsidR="00042037" w:rsidRPr="00042037" w:rsidRDefault="00042037" w:rsidP="00042037">
      <w:pPr>
        <w:pStyle w:val="ListParagraph"/>
        <w:numPr>
          <w:ilvl w:val="1"/>
          <w:numId w:val="17"/>
        </w:numPr>
        <w:rPr>
          <w:b/>
          <w:bCs/>
        </w:rPr>
      </w:pPr>
      <w:r>
        <w:t>Description of Entity and Records to be Audited……………………………………</w:t>
      </w:r>
      <w:proofErr w:type="gramStart"/>
      <w:r>
        <w:t>…..</w:t>
      </w:r>
      <w:proofErr w:type="gramEnd"/>
      <w:r>
        <w:t>4</w:t>
      </w:r>
    </w:p>
    <w:p w14:paraId="713F8A32" w14:textId="26B8B8C0" w:rsidR="00042037" w:rsidRPr="00042037" w:rsidRDefault="00042037" w:rsidP="00042037">
      <w:pPr>
        <w:pStyle w:val="ListParagraph"/>
        <w:numPr>
          <w:ilvl w:val="1"/>
          <w:numId w:val="17"/>
        </w:numPr>
        <w:rPr>
          <w:b/>
          <w:bCs/>
        </w:rPr>
      </w:pPr>
      <w:r>
        <w:t>Options………………………………………………………………………………………………………4</w:t>
      </w:r>
    </w:p>
    <w:p w14:paraId="584A1BE7" w14:textId="14292820" w:rsidR="00042037" w:rsidRPr="00042037" w:rsidRDefault="00042037" w:rsidP="00042037">
      <w:pPr>
        <w:pStyle w:val="ListParagraph"/>
        <w:numPr>
          <w:ilvl w:val="0"/>
          <w:numId w:val="17"/>
        </w:numPr>
        <w:rPr>
          <w:b/>
          <w:bCs/>
        </w:rPr>
      </w:pPr>
      <w:r w:rsidRPr="00042037">
        <w:rPr>
          <w:b/>
          <w:bCs/>
        </w:rPr>
        <w:t>SPECIFICATION SCHEDULE…………………………………………………………………………</w:t>
      </w:r>
      <w:proofErr w:type="gramStart"/>
      <w:r w:rsidRPr="00042037">
        <w:rPr>
          <w:b/>
          <w:bCs/>
        </w:rPr>
        <w:t>…..</w:t>
      </w:r>
      <w:proofErr w:type="gramEnd"/>
      <w:r w:rsidRPr="00042037">
        <w:rPr>
          <w:b/>
          <w:bCs/>
        </w:rPr>
        <w:t>4</w:t>
      </w:r>
    </w:p>
    <w:p w14:paraId="1BD8972F" w14:textId="18D86DA4" w:rsidR="00042037" w:rsidRPr="00042037" w:rsidRDefault="00042037" w:rsidP="00042037">
      <w:pPr>
        <w:pStyle w:val="ListParagraph"/>
        <w:numPr>
          <w:ilvl w:val="1"/>
          <w:numId w:val="17"/>
        </w:numPr>
        <w:rPr>
          <w:b/>
          <w:bCs/>
        </w:rPr>
      </w:pPr>
      <w:r>
        <w:t>Scope of a Financial and Compliance Audit…………………………………………………4</w:t>
      </w:r>
    </w:p>
    <w:p w14:paraId="1DE086E1" w14:textId="520F21BE" w:rsidR="00042037" w:rsidRPr="00042037" w:rsidRDefault="00042037" w:rsidP="00042037">
      <w:pPr>
        <w:pStyle w:val="ListParagraph"/>
        <w:numPr>
          <w:ilvl w:val="1"/>
          <w:numId w:val="17"/>
        </w:numPr>
        <w:rPr>
          <w:b/>
          <w:bCs/>
        </w:rPr>
      </w:pPr>
      <w:r>
        <w:t>Description of Programs/Contracts/Grants…………………………………………………4</w:t>
      </w:r>
    </w:p>
    <w:p w14:paraId="568BC113" w14:textId="598FDA59" w:rsidR="00042037" w:rsidRPr="00042037" w:rsidRDefault="00042037" w:rsidP="00042037">
      <w:pPr>
        <w:pStyle w:val="ListParagraph"/>
        <w:numPr>
          <w:ilvl w:val="1"/>
          <w:numId w:val="17"/>
        </w:numPr>
        <w:rPr>
          <w:b/>
          <w:bCs/>
        </w:rPr>
      </w:pPr>
      <w:r>
        <w:t>Performance……………………………………………………………………………………………….6</w:t>
      </w:r>
    </w:p>
    <w:p w14:paraId="22CEA5F1" w14:textId="505B4C6D" w:rsidR="00042037" w:rsidRPr="00042037" w:rsidRDefault="00042037" w:rsidP="00042037">
      <w:pPr>
        <w:pStyle w:val="ListParagraph"/>
        <w:numPr>
          <w:ilvl w:val="1"/>
          <w:numId w:val="17"/>
        </w:numPr>
        <w:rPr>
          <w:b/>
          <w:bCs/>
        </w:rPr>
      </w:pPr>
      <w:r>
        <w:t>Delivery Schedule……………………………………………………………………………………….6</w:t>
      </w:r>
    </w:p>
    <w:p w14:paraId="0239480F" w14:textId="19FFA896" w:rsidR="00042037" w:rsidRPr="00CA5EAC" w:rsidRDefault="00CA5EAC" w:rsidP="00042037">
      <w:pPr>
        <w:pStyle w:val="ListParagraph"/>
        <w:numPr>
          <w:ilvl w:val="1"/>
          <w:numId w:val="17"/>
        </w:numPr>
        <w:rPr>
          <w:b/>
          <w:bCs/>
        </w:rPr>
      </w:pPr>
      <w:r>
        <w:t>Price……………………………………………………………………………………………………………6</w:t>
      </w:r>
    </w:p>
    <w:p w14:paraId="3321DD78" w14:textId="290886CA" w:rsidR="00CA5EAC" w:rsidRPr="00CA5EAC" w:rsidRDefault="00CA5EAC" w:rsidP="00042037">
      <w:pPr>
        <w:pStyle w:val="ListParagraph"/>
        <w:numPr>
          <w:ilvl w:val="1"/>
          <w:numId w:val="17"/>
        </w:numPr>
        <w:rPr>
          <w:b/>
          <w:bCs/>
        </w:rPr>
      </w:pPr>
      <w:r>
        <w:t>Payment…………………………………………………………………………………………………</w:t>
      </w:r>
      <w:proofErr w:type="gramStart"/>
      <w:r>
        <w:t>…..</w:t>
      </w:r>
      <w:proofErr w:type="gramEnd"/>
      <w:r>
        <w:t>6</w:t>
      </w:r>
    </w:p>
    <w:p w14:paraId="5B244A75" w14:textId="6AAC2433" w:rsidR="00CA5EAC" w:rsidRPr="00CA5EAC" w:rsidRDefault="00CA5EAC" w:rsidP="00042037">
      <w:pPr>
        <w:pStyle w:val="ListParagraph"/>
        <w:numPr>
          <w:ilvl w:val="1"/>
          <w:numId w:val="17"/>
        </w:numPr>
        <w:rPr>
          <w:b/>
          <w:bCs/>
        </w:rPr>
      </w:pPr>
      <w:r>
        <w:t>Audit Review……………………………………………………………………………………………….7</w:t>
      </w:r>
    </w:p>
    <w:p w14:paraId="34BFBAFD" w14:textId="4BF4C73C" w:rsidR="00CA5EAC" w:rsidRPr="00CA5EAC" w:rsidRDefault="00CA5EAC" w:rsidP="00042037">
      <w:pPr>
        <w:pStyle w:val="ListParagraph"/>
        <w:numPr>
          <w:ilvl w:val="1"/>
          <w:numId w:val="17"/>
        </w:numPr>
        <w:rPr>
          <w:b/>
          <w:bCs/>
        </w:rPr>
      </w:pPr>
      <w:r>
        <w:t>Entrance Conference……………………………………………………………………………………7</w:t>
      </w:r>
    </w:p>
    <w:p w14:paraId="02DD4712" w14:textId="2BAAA9B2" w:rsidR="00CA5EAC" w:rsidRPr="00CA5EAC" w:rsidRDefault="00CA5EAC" w:rsidP="00042037">
      <w:pPr>
        <w:pStyle w:val="ListParagraph"/>
        <w:numPr>
          <w:ilvl w:val="1"/>
          <w:numId w:val="17"/>
        </w:numPr>
        <w:rPr>
          <w:b/>
          <w:bCs/>
        </w:rPr>
      </w:pPr>
      <w:r>
        <w:t>Exit Conference……………………………………………………………………………………………7</w:t>
      </w:r>
    </w:p>
    <w:p w14:paraId="3018DF9B" w14:textId="1F958C3D" w:rsidR="00CA5EAC" w:rsidRPr="00CA5EAC" w:rsidRDefault="00CA5EAC" w:rsidP="00042037">
      <w:pPr>
        <w:pStyle w:val="ListParagraph"/>
        <w:numPr>
          <w:ilvl w:val="1"/>
          <w:numId w:val="17"/>
        </w:numPr>
        <w:rPr>
          <w:b/>
          <w:bCs/>
        </w:rPr>
      </w:pPr>
      <w:r>
        <w:t>Workpapers…………………………………………………………………………………………………7</w:t>
      </w:r>
    </w:p>
    <w:p w14:paraId="5DBA3AD4" w14:textId="73CE98A0" w:rsidR="00CA5EAC" w:rsidRPr="00CA5EAC" w:rsidRDefault="00CA5EAC" w:rsidP="00042037">
      <w:pPr>
        <w:pStyle w:val="ListParagraph"/>
        <w:numPr>
          <w:ilvl w:val="1"/>
          <w:numId w:val="17"/>
        </w:numPr>
        <w:rPr>
          <w:b/>
          <w:bCs/>
        </w:rPr>
      </w:pPr>
      <w:r>
        <w:t>Confidentiality…………………………………………………………………………………………….7</w:t>
      </w:r>
    </w:p>
    <w:p w14:paraId="14161676" w14:textId="4731BCDA" w:rsidR="00CA5EAC" w:rsidRPr="00CA5EAC" w:rsidRDefault="00CA5EAC" w:rsidP="00CA5EAC">
      <w:pPr>
        <w:pStyle w:val="ListParagraph"/>
        <w:numPr>
          <w:ilvl w:val="0"/>
          <w:numId w:val="17"/>
        </w:numPr>
        <w:rPr>
          <w:b/>
          <w:bCs/>
        </w:rPr>
      </w:pPr>
      <w:r>
        <w:rPr>
          <w:b/>
          <w:bCs/>
        </w:rPr>
        <w:t>OFFEROR’S TECHNICAL QUALIFICATIONS……………………………………………………</w:t>
      </w:r>
      <w:proofErr w:type="gramStart"/>
      <w:r>
        <w:rPr>
          <w:b/>
          <w:bCs/>
        </w:rPr>
        <w:t>…..</w:t>
      </w:r>
      <w:proofErr w:type="gramEnd"/>
      <w:r>
        <w:rPr>
          <w:b/>
          <w:bCs/>
        </w:rPr>
        <w:t>7</w:t>
      </w:r>
    </w:p>
    <w:p w14:paraId="1EEBCF69" w14:textId="5A7F5BAB" w:rsidR="00CA5EAC" w:rsidRPr="00CA5EAC" w:rsidRDefault="00CA5EAC" w:rsidP="00CA5EAC">
      <w:pPr>
        <w:pStyle w:val="ListParagraph"/>
        <w:numPr>
          <w:ilvl w:val="1"/>
          <w:numId w:val="17"/>
        </w:numPr>
        <w:rPr>
          <w:b/>
          <w:bCs/>
        </w:rPr>
      </w:pPr>
      <w:r>
        <w:t>Independence…………………………………………………………………………………………</w:t>
      </w:r>
      <w:proofErr w:type="gramStart"/>
      <w:r>
        <w:t>…..</w:t>
      </w:r>
      <w:proofErr w:type="gramEnd"/>
      <w:r>
        <w:t>8</w:t>
      </w:r>
    </w:p>
    <w:p w14:paraId="273DD7D1" w14:textId="797BE318" w:rsidR="00CA5EAC" w:rsidRPr="00CA5EAC" w:rsidRDefault="00CA5EAC" w:rsidP="00CA5EAC">
      <w:pPr>
        <w:pStyle w:val="ListParagraph"/>
        <w:numPr>
          <w:ilvl w:val="1"/>
          <w:numId w:val="17"/>
        </w:numPr>
        <w:rPr>
          <w:b/>
          <w:bCs/>
        </w:rPr>
      </w:pPr>
      <w:r>
        <w:t>License to practice in the State of Montana…………………………………………………8</w:t>
      </w:r>
    </w:p>
    <w:p w14:paraId="1D7578F8" w14:textId="2B4F8FA3" w:rsidR="00CA5EAC" w:rsidRPr="00CA5EAC" w:rsidRDefault="00CA5EAC" w:rsidP="00CA5EAC">
      <w:pPr>
        <w:pStyle w:val="ListParagraph"/>
        <w:numPr>
          <w:ilvl w:val="1"/>
          <w:numId w:val="17"/>
        </w:numPr>
        <w:rPr>
          <w:b/>
          <w:bCs/>
        </w:rPr>
      </w:pPr>
      <w:r>
        <w:t>Prior Audit Experience…………………………………………………………………………………8</w:t>
      </w:r>
    </w:p>
    <w:p w14:paraId="6A3775EB" w14:textId="1FD1A6BD" w:rsidR="00CA5EAC" w:rsidRPr="00CA5EAC" w:rsidRDefault="00CA5EAC" w:rsidP="00CA5EAC">
      <w:pPr>
        <w:pStyle w:val="ListParagraph"/>
        <w:numPr>
          <w:ilvl w:val="1"/>
          <w:numId w:val="17"/>
        </w:numPr>
        <w:rPr>
          <w:b/>
          <w:bCs/>
        </w:rPr>
      </w:pPr>
      <w:r>
        <w:t>Organization, Size, and Structure…………………………………………………………………8</w:t>
      </w:r>
    </w:p>
    <w:p w14:paraId="2D850EB3" w14:textId="6CDA0391" w:rsidR="00CA5EAC" w:rsidRPr="00CA5EAC" w:rsidRDefault="00CA5EAC" w:rsidP="00CA5EAC">
      <w:pPr>
        <w:pStyle w:val="ListParagraph"/>
        <w:numPr>
          <w:ilvl w:val="1"/>
          <w:numId w:val="17"/>
        </w:numPr>
        <w:rPr>
          <w:b/>
          <w:bCs/>
        </w:rPr>
      </w:pPr>
      <w:r>
        <w:t>Staff Qualifications………………………………………………………………………………………8</w:t>
      </w:r>
    </w:p>
    <w:p w14:paraId="468399CB" w14:textId="034BCD40" w:rsidR="00CA5EAC" w:rsidRPr="00CA5EAC" w:rsidRDefault="00CA5EAC" w:rsidP="00CA5EAC">
      <w:pPr>
        <w:pStyle w:val="ListParagraph"/>
        <w:numPr>
          <w:ilvl w:val="1"/>
          <w:numId w:val="17"/>
        </w:numPr>
        <w:rPr>
          <w:b/>
          <w:bCs/>
        </w:rPr>
      </w:pPr>
      <w:r>
        <w:t>Understanding of Work to be Performed…………………………………………………….8</w:t>
      </w:r>
    </w:p>
    <w:p w14:paraId="406B3022" w14:textId="72B47A95" w:rsidR="00CA5EAC" w:rsidRPr="00CA5EAC" w:rsidRDefault="00CA5EAC" w:rsidP="00CA5EAC">
      <w:pPr>
        <w:pStyle w:val="ListParagraph"/>
        <w:numPr>
          <w:ilvl w:val="1"/>
          <w:numId w:val="17"/>
        </w:numPr>
        <w:rPr>
          <w:b/>
          <w:bCs/>
        </w:rPr>
      </w:pPr>
      <w:r>
        <w:t>Certifications……………………………………………………………………………………………….8</w:t>
      </w:r>
    </w:p>
    <w:p w14:paraId="6FA15E27" w14:textId="0E0B84AA" w:rsidR="00CA5EAC" w:rsidRPr="00CA5EAC" w:rsidRDefault="00CA5EAC" w:rsidP="00CA5EAC">
      <w:pPr>
        <w:pStyle w:val="ListParagraph"/>
        <w:numPr>
          <w:ilvl w:val="0"/>
          <w:numId w:val="17"/>
        </w:numPr>
        <w:rPr>
          <w:b/>
          <w:bCs/>
        </w:rPr>
      </w:pPr>
      <w:r>
        <w:rPr>
          <w:b/>
          <w:bCs/>
        </w:rPr>
        <w:t>PROPOSAL EVALUATION…………………………………………………………………………………9</w:t>
      </w:r>
    </w:p>
    <w:p w14:paraId="27ECB7C7" w14:textId="3E94D01F" w:rsidR="00CA5EAC" w:rsidRPr="00CA5EAC" w:rsidRDefault="00CA5EAC" w:rsidP="00CA5EAC">
      <w:pPr>
        <w:pStyle w:val="ListParagraph"/>
        <w:numPr>
          <w:ilvl w:val="1"/>
          <w:numId w:val="17"/>
        </w:numPr>
        <w:rPr>
          <w:b/>
          <w:bCs/>
        </w:rPr>
      </w:pPr>
      <w:r>
        <w:t>Submission of Proposals…………………………………………………………………………</w:t>
      </w:r>
      <w:proofErr w:type="gramStart"/>
      <w:r>
        <w:t>…..</w:t>
      </w:r>
      <w:proofErr w:type="gramEnd"/>
      <w:r>
        <w:t>9</w:t>
      </w:r>
    </w:p>
    <w:p w14:paraId="3A6241F8" w14:textId="321BD059" w:rsidR="00CA5EAC" w:rsidRPr="00CA5EAC" w:rsidRDefault="00CA5EAC" w:rsidP="00CA5EAC">
      <w:pPr>
        <w:pStyle w:val="ListParagraph"/>
        <w:numPr>
          <w:ilvl w:val="1"/>
          <w:numId w:val="17"/>
        </w:numPr>
        <w:rPr>
          <w:b/>
          <w:bCs/>
        </w:rPr>
      </w:pPr>
      <w:r>
        <w:t>Non-responsive Proposals………………………………………………………………………</w:t>
      </w:r>
      <w:proofErr w:type="gramStart"/>
      <w:r>
        <w:t>…..</w:t>
      </w:r>
      <w:proofErr w:type="gramEnd"/>
      <w:r>
        <w:t>9</w:t>
      </w:r>
    </w:p>
    <w:p w14:paraId="65D57866" w14:textId="1550729B" w:rsidR="00CA5EAC" w:rsidRPr="00CA5EAC" w:rsidRDefault="00CA5EAC" w:rsidP="00CA5EAC">
      <w:pPr>
        <w:pStyle w:val="ListParagraph"/>
        <w:numPr>
          <w:ilvl w:val="1"/>
          <w:numId w:val="17"/>
        </w:numPr>
        <w:rPr>
          <w:b/>
          <w:bCs/>
        </w:rPr>
      </w:pPr>
      <w:r>
        <w:t>Evaluation………………………………………………………………………………………………</w:t>
      </w:r>
      <w:proofErr w:type="gramStart"/>
      <w:r>
        <w:t>…..</w:t>
      </w:r>
      <w:proofErr w:type="gramEnd"/>
      <w:r>
        <w:t>9</w:t>
      </w:r>
    </w:p>
    <w:p w14:paraId="7CBC148A" w14:textId="6DF4A550" w:rsidR="00CA5EAC" w:rsidRPr="00CA5EAC" w:rsidRDefault="00CA5EAC" w:rsidP="00CA5EAC">
      <w:pPr>
        <w:pStyle w:val="ListParagraph"/>
        <w:numPr>
          <w:ilvl w:val="1"/>
          <w:numId w:val="17"/>
        </w:numPr>
        <w:rPr>
          <w:b/>
          <w:bCs/>
        </w:rPr>
      </w:pPr>
      <w:r>
        <w:t>Review Process………………………………………………………………………………………….10</w:t>
      </w:r>
    </w:p>
    <w:p w14:paraId="35DEE10A" w14:textId="4FCE79B7" w:rsidR="00CA5EAC" w:rsidRPr="00CA5EAC" w:rsidRDefault="00CA5EAC" w:rsidP="00CA5EAC">
      <w:pPr>
        <w:pStyle w:val="ListParagraph"/>
        <w:numPr>
          <w:ilvl w:val="0"/>
          <w:numId w:val="17"/>
        </w:numPr>
        <w:rPr>
          <w:b/>
          <w:bCs/>
        </w:rPr>
      </w:pPr>
      <w:r>
        <w:rPr>
          <w:b/>
          <w:bCs/>
        </w:rPr>
        <w:t>CERTIFICATIONS……………………………………………………………………………………………10</w:t>
      </w:r>
    </w:p>
    <w:p w14:paraId="784C58E8" w14:textId="23FBB6F1" w:rsidR="00B2755F" w:rsidRDefault="00B2755F">
      <w:r>
        <w:br w:type="page"/>
      </w:r>
    </w:p>
    <w:p w14:paraId="0AA5FC5E" w14:textId="5C3FC744" w:rsidR="00B2755F" w:rsidRDefault="00B2755F" w:rsidP="00B2755F">
      <w:pPr>
        <w:pStyle w:val="ListParagraph"/>
        <w:numPr>
          <w:ilvl w:val="0"/>
          <w:numId w:val="1"/>
        </w:numPr>
        <w:spacing w:after="0" w:line="240" w:lineRule="auto"/>
        <w:rPr>
          <w:b/>
          <w:bCs/>
        </w:rPr>
      </w:pPr>
      <w:r>
        <w:rPr>
          <w:b/>
          <w:bCs/>
        </w:rPr>
        <w:lastRenderedPageBreak/>
        <w:t>General Information</w:t>
      </w:r>
    </w:p>
    <w:p w14:paraId="28725F0D" w14:textId="46366C07" w:rsidR="00B2755F" w:rsidRDefault="00B2755F" w:rsidP="00B2755F">
      <w:pPr>
        <w:pStyle w:val="ListParagraph"/>
        <w:numPr>
          <w:ilvl w:val="0"/>
          <w:numId w:val="2"/>
        </w:numPr>
        <w:spacing w:after="0" w:line="240" w:lineRule="auto"/>
        <w:rPr>
          <w:b/>
          <w:bCs/>
        </w:rPr>
      </w:pPr>
      <w:r>
        <w:rPr>
          <w:b/>
          <w:bCs/>
        </w:rPr>
        <w:t>Purpose</w:t>
      </w:r>
    </w:p>
    <w:p w14:paraId="5FA67396" w14:textId="77777777" w:rsidR="002811DA" w:rsidRDefault="002811DA" w:rsidP="002811DA">
      <w:pPr>
        <w:pStyle w:val="ListParagraph"/>
        <w:spacing w:after="0" w:line="240" w:lineRule="auto"/>
        <w:ind w:left="1080"/>
        <w:rPr>
          <w:b/>
          <w:bCs/>
        </w:rPr>
      </w:pPr>
    </w:p>
    <w:p w14:paraId="56EFB1FA" w14:textId="6F26FF8A" w:rsidR="00B2755F" w:rsidRDefault="00B2755F" w:rsidP="00B2755F">
      <w:pPr>
        <w:pStyle w:val="ListParagraph"/>
        <w:spacing w:after="0" w:line="240" w:lineRule="auto"/>
        <w:ind w:left="1080"/>
      </w:pPr>
      <w:r>
        <w:t xml:space="preserve">This Request for Proposal (RFP) is to contract for a financial and compliance audit for the fiscal year ending June 30, 2024 and preparation of the corporate tax return (990) for the same fiscal year.  </w:t>
      </w:r>
    </w:p>
    <w:p w14:paraId="47BA7A06" w14:textId="77777777" w:rsidR="00B2755F" w:rsidRPr="00B2755F" w:rsidRDefault="00B2755F" w:rsidP="00B2755F">
      <w:pPr>
        <w:pStyle w:val="ListParagraph"/>
        <w:spacing w:after="0" w:line="240" w:lineRule="auto"/>
        <w:ind w:left="1080"/>
      </w:pPr>
    </w:p>
    <w:p w14:paraId="63F5B266" w14:textId="019FDD7D" w:rsidR="00B2755F" w:rsidRDefault="00B2755F" w:rsidP="00B2755F">
      <w:pPr>
        <w:pStyle w:val="ListParagraph"/>
        <w:numPr>
          <w:ilvl w:val="0"/>
          <w:numId w:val="2"/>
        </w:numPr>
        <w:spacing w:after="0" w:line="240" w:lineRule="auto"/>
        <w:rPr>
          <w:b/>
          <w:bCs/>
        </w:rPr>
      </w:pPr>
      <w:r>
        <w:rPr>
          <w:b/>
          <w:bCs/>
        </w:rPr>
        <w:t>Who May Respond</w:t>
      </w:r>
    </w:p>
    <w:p w14:paraId="000C9166" w14:textId="77777777" w:rsidR="002811DA" w:rsidRDefault="002811DA" w:rsidP="002811DA">
      <w:pPr>
        <w:pStyle w:val="ListParagraph"/>
        <w:spacing w:after="0" w:line="240" w:lineRule="auto"/>
        <w:ind w:left="1080"/>
        <w:rPr>
          <w:b/>
          <w:bCs/>
        </w:rPr>
      </w:pPr>
    </w:p>
    <w:p w14:paraId="7F891EA5" w14:textId="668EE05E" w:rsidR="00B2755F" w:rsidRDefault="00B2755F" w:rsidP="00B2755F">
      <w:pPr>
        <w:pStyle w:val="ListParagraph"/>
        <w:spacing w:after="0" w:line="240" w:lineRule="auto"/>
        <w:ind w:left="1080"/>
      </w:pPr>
      <w:r>
        <w:t>Only licensed Certified Public Accountants may respond to this Request for Proposal.</w:t>
      </w:r>
    </w:p>
    <w:p w14:paraId="16C3DA69" w14:textId="77777777" w:rsidR="00B2755F" w:rsidRPr="00B2755F" w:rsidRDefault="00B2755F" w:rsidP="00B2755F">
      <w:pPr>
        <w:pStyle w:val="ListParagraph"/>
        <w:spacing w:after="0" w:line="240" w:lineRule="auto"/>
        <w:ind w:left="1080"/>
      </w:pPr>
    </w:p>
    <w:p w14:paraId="51B7B8D3" w14:textId="06752704" w:rsidR="00B2755F" w:rsidRDefault="00B2755F" w:rsidP="00B2755F">
      <w:pPr>
        <w:pStyle w:val="ListParagraph"/>
        <w:numPr>
          <w:ilvl w:val="0"/>
          <w:numId w:val="2"/>
        </w:numPr>
        <w:spacing w:after="0" w:line="240" w:lineRule="auto"/>
        <w:rPr>
          <w:b/>
          <w:bCs/>
        </w:rPr>
      </w:pPr>
      <w:r>
        <w:rPr>
          <w:b/>
          <w:bCs/>
        </w:rPr>
        <w:t>Bidder’s Conference</w:t>
      </w:r>
    </w:p>
    <w:p w14:paraId="1AFD9F53" w14:textId="77777777" w:rsidR="002811DA" w:rsidRDefault="002811DA" w:rsidP="002811DA">
      <w:pPr>
        <w:pStyle w:val="ListParagraph"/>
        <w:spacing w:after="0" w:line="240" w:lineRule="auto"/>
        <w:ind w:left="1080"/>
        <w:rPr>
          <w:b/>
          <w:bCs/>
        </w:rPr>
      </w:pPr>
    </w:p>
    <w:p w14:paraId="4BFE532C" w14:textId="570C196B" w:rsidR="00B2755F" w:rsidRDefault="00B2755F" w:rsidP="00B2755F">
      <w:pPr>
        <w:pStyle w:val="ListParagraph"/>
        <w:spacing w:after="0" w:line="240" w:lineRule="auto"/>
        <w:ind w:left="1080"/>
      </w:pPr>
      <w:r>
        <w:t>Not applicable</w:t>
      </w:r>
    </w:p>
    <w:p w14:paraId="2F5CEDCE" w14:textId="77777777" w:rsidR="00B2755F" w:rsidRPr="00B2755F" w:rsidRDefault="00B2755F" w:rsidP="00B2755F">
      <w:pPr>
        <w:pStyle w:val="ListParagraph"/>
        <w:spacing w:after="0" w:line="240" w:lineRule="auto"/>
        <w:ind w:left="1080"/>
      </w:pPr>
    </w:p>
    <w:p w14:paraId="0FE304D8" w14:textId="0A81C637" w:rsidR="00B2755F" w:rsidRDefault="00B2755F" w:rsidP="00B2755F">
      <w:pPr>
        <w:pStyle w:val="ListParagraph"/>
        <w:numPr>
          <w:ilvl w:val="0"/>
          <w:numId w:val="2"/>
        </w:numPr>
        <w:spacing w:after="0" w:line="240" w:lineRule="auto"/>
        <w:rPr>
          <w:b/>
          <w:bCs/>
        </w:rPr>
      </w:pPr>
      <w:r>
        <w:rPr>
          <w:b/>
          <w:bCs/>
        </w:rPr>
        <w:t>Instructions on Proposal Submission</w:t>
      </w:r>
    </w:p>
    <w:p w14:paraId="4114281B" w14:textId="77777777" w:rsidR="002811DA" w:rsidRDefault="002811DA" w:rsidP="002811DA">
      <w:pPr>
        <w:pStyle w:val="ListParagraph"/>
        <w:spacing w:after="0" w:line="240" w:lineRule="auto"/>
        <w:ind w:left="1080"/>
        <w:rPr>
          <w:b/>
          <w:bCs/>
        </w:rPr>
      </w:pPr>
    </w:p>
    <w:p w14:paraId="60FEBFF6" w14:textId="05EEA7FA" w:rsidR="00F12D74" w:rsidRDefault="00D83F1D" w:rsidP="00D83F1D">
      <w:pPr>
        <w:pStyle w:val="ListParagraph"/>
        <w:numPr>
          <w:ilvl w:val="0"/>
          <w:numId w:val="6"/>
        </w:numPr>
        <w:spacing w:after="0" w:line="240" w:lineRule="auto"/>
      </w:pPr>
      <w:r>
        <w:rPr>
          <w:u w:val="single"/>
        </w:rPr>
        <w:t>Closing Submission Date:</w:t>
      </w:r>
      <w:r>
        <w:t xml:space="preserve">  Proposals must be submitted no later than 4:30 p.m. on Friday, </w:t>
      </w:r>
      <w:r w:rsidR="00B3794A">
        <w:t>December 13</w:t>
      </w:r>
      <w:r>
        <w:t xml:space="preserve">, 2024. </w:t>
      </w:r>
    </w:p>
    <w:p w14:paraId="44ADCA76" w14:textId="77777777" w:rsidR="002811DA" w:rsidRDefault="002811DA" w:rsidP="002811DA">
      <w:pPr>
        <w:pStyle w:val="ListParagraph"/>
        <w:spacing w:after="0" w:line="240" w:lineRule="auto"/>
        <w:ind w:left="1440"/>
      </w:pPr>
    </w:p>
    <w:p w14:paraId="2E4C28EF" w14:textId="29CD9824" w:rsidR="00D83F1D" w:rsidRPr="002811DA" w:rsidRDefault="00D83F1D" w:rsidP="00D83F1D">
      <w:pPr>
        <w:pStyle w:val="ListParagraph"/>
        <w:numPr>
          <w:ilvl w:val="0"/>
          <w:numId w:val="6"/>
        </w:numPr>
        <w:spacing w:after="0" w:line="240" w:lineRule="auto"/>
        <w:rPr>
          <w:rStyle w:val="Hyperlink"/>
          <w:color w:val="auto"/>
          <w:u w:val="none"/>
        </w:rPr>
      </w:pPr>
      <w:r>
        <w:rPr>
          <w:u w:val="single"/>
        </w:rPr>
        <w:t>Inquiries:</w:t>
      </w:r>
      <w:r>
        <w:t xml:space="preserve">  Inquiries </w:t>
      </w:r>
      <w:r w:rsidR="00FC6FA8">
        <w:t xml:space="preserve">concerning this RFP should be directed to Stacey Umhey, Executive Director, SAFE, PO Box 534, Hamilton, MT  59840, 406-363-2793, </w:t>
      </w:r>
      <w:hyperlink r:id="rId8" w:history="1">
        <w:r w:rsidR="00FC6FA8" w:rsidRPr="001C1742">
          <w:rPr>
            <w:rStyle w:val="Hyperlink"/>
          </w:rPr>
          <w:t>sumhey@safeinthebitterroot.org</w:t>
        </w:r>
      </w:hyperlink>
    </w:p>
    <w:p w14:paraId="74D1FAB2" w14:textId="77777777" w:rsidR="002811DA" w:rsidRDefault="002811DA" w:rsidP="002811DA">
      <w:pPr>
        <w:pStyle w:val="ListParagraph"/>
      </w:pPr>
    </w:p>
    <w:p w14:paraId="55DEACAB" w14:textId="4D1AF4F8" w:rsidR="00FC6FA8" w:rsidRDefault="00FC6FA8" w:rsidP="00D83F1D">
      <w:pPr>
        <w:pStyle w:val="ListParagraph"/>
        <w:numPr>
          <w:ilvl w:val="0"/>
          <w:numId w:val="6"/>
        </w:numPr>
        <w:spacing w:after="0" w:line="240" w:lineRule="auto"/>
      </w:pPr>
      <w:r>
        <w:rPr>
          <w:u w:val="single"/>
        </w:rPr>
        <w:t>Conditions of Proposal:</w:t>
      </w:r>
      <w:r>
        <w:t xml:space="preserve">  All costs incurred in the preparation of a proposal responding to this RPF will be the responsibility of the Offeror and will not be reimbursed by SAFE</w:t>
      </w:r>
      <w:r w:rsidR="00DE4E90">
        <w:t>, Inc.</w:t>
      </w:r>
      <w:r>
        <w:t xml:space="preserve">  </w:t>
      </w:r>
    </w:p>
    <w:p w14:paraId="78B5279A" w14:textId="77777777" w:rsidR="002811DA" w:rsidRDefault="002811DA" w:rsidP="002811DA">
      <w:pPr>
        <w:pStyle w:val="ListParagraph"/>
      </w:pPr>
    </w:p>
    <w:p w14:paraId="52F92078" w14:textId="1FD66B27" w:rsidR="00FC6FA8" w:rsidRDefault="00FC6FA8" w:rsidP="00D83F1D">
      <w:pPr>
        <w:pStyle w:val="ListParagraph"/>
        <w:numPr>
          <w:ilvl w:val="0"/>
          <w:numId w:val="6"/>
        </w:numPr>
        <w:spacing w:after="0" w:line="240" w:lineRule="auto"/>
      </w:pPr>
      <w:r>
        <w:rPr>
          <w:u w:val="single"/>
        </w:rPr>
        <w:t>Instructions to Prospective Contractors:</w:t>
      </w:r>
    </w:p>
    <w:p w14:paraId="55E80A91" w14:textId="77777777" w:rsidR="00FC6FA8" w:rsidRDefault="00FC6FA8" w:rsidP="00FC6FA8">
      <w:pPr>
        <w:pStyle w:val="ListParagraph"/>
        <w:spacing w:after="0" w:line="240" w:lineRule="auto"/>
        <w:ind w:left="1440"/>
      </w:pPr>
    </w:p>
    <w:p w14:paraId="5087FFA4" w14:textId="7269AFA0" w:rsidR="00FC6FA8" w:rsidRDefault="00FC6FA8" w:rsidP="00FC6FA8">
      <w:pPr>
        <w:pStyle w:val="ListParagraph"/>
        <w:spacing w:after="0" w:line="240" w:lineRule="auto"/>
        <w:ind w:left="1440"/>
      </w:pPr>
      <w:r>
        <w:t>Your proposal should be addresse</w:t>
      </w:r>
      <w:r w:rsidR="00B3794A">
        <w:t>d to</w:t>
      </w:r>
      <w:r>
        <w:t>:</w:t>
      </w:r>
    </w:p>
    <w:p w14:paraId="2BF403BB" w14:textId="49DD6065" w:rsidR="00FC6FA8" w:rsidRDefault="00FC6FA8" w:rsidP="00FC6FA8">
      <w:pPr>
        <w:pStyle w:val="ListParagraph"/>
        <w:spacing w:after="0" w:line="240" w:lineRule="auto"/>
        <w:ind w:left="1440"/>
      </w:pPr>
      <w:r>
        <w:t>Audit Bids</w:t>
      </w:r>
    </w:p>
    <w:p w14:paraId="29DFE507" w14:textId="48B92689" w:rsidR="00FC6FA8" w:rsidRDefault="00FC6FA8" w:rsidP="00FC6FA8">
      <w:pPr>
        <w:pStyle w:val="ListParagraph"/>
        <w:spacing w:after="0" w:line="240" w:lineRule="auto"/>
        <w:ind w:left="1440"/>
      </w:pPr>
      <w:r>
        <w:t>Attn:</w:t>
      </w:r>
      <w:r>
        <w:tab/>
        <w:t>Stacey Umhey</w:t>
      </w:r>
    </w:p>
    <w:p w14:paraId="1184296A" w14:textId="381593B8" w:rsidR="00FC6FA8" w:rsidRDefault="00FC6FA8" w:rsidP="00FC6FA8">
      <w:pPr>
        <w:pStyle w:val="ListParagraph"/>
        <w:spacing w:after="0" w:line="240" w:lineRule="auto"/>
        <w:ind w:left="1440"/>
      </w:pPr>
      <w:r>
        <w:t xml:space="preserve">SAFE, Inc. </w:t>
      </w:r>
    </w:p>
    <w:p w14:paraId="1D6966E1" w14:textId="068FBA72" w:rsidR="00FC6FA8" w:rsidRDefault="00FC6FA8" w:rsidP="00FC6FA8">
      <w:pPr>
        <w:pStyle w:val="ListParagraph"/>
        <w:spacing w:after="0" w:line="240" w:lineRule="auto"/>
        <w:ind w:left="1440"/>
      </w:pPr>
      <w:r>
        <w:t>PO Box 534</w:t>
      </w:r>
    </w:p>
    <w:p w14:paraId="6C347378" w14:textId="7FA1C40A" w:rsidR="00FC6FA8" w:rsidRDefault="00FC6FA8" w:rsidP="00FC6FA8">
      <w:pPr>
        <w:pStyle w:val="ListParagraph"/>
        <w:spacing w:after="0" w:line="240" w:lineRule="auto"/>
        <w:ind w:left="1440"/>
      </w:pPr>
      <w:r>
        <w:t>Hamilton, MT  59840</w:t>
      </w:r>
    </w:p>
    <w:p w14:paraId="77FEB385" w14:textId="77777777" w:rsidR="00FC6FA8" w:rsidRDefault="00FC6FA8" w:rsidP="00FC6FA8">
      <w:pPr>
        <w:pStyle w:val="ListParagraph"/>
        <w:spacing w:after="0" w:line="240" w:lineRule="auto"/>
        <w:ind w:left="1440"/>
      </w:pPr>
    </w:p>
    <w:p w14:paraId="276A429E" w14:textId="51AB491F" w:rsidR="00FC6FA8" w:rsidRDefault="00FC6FA8" w:rsidP="00FC6FA8">
      <w:pPr>
        <w:pStyle w:val="ListParagraph"/>
        <w:spacing w:after="0" w:line="240" w:lineRule="auto"/>
        <w:ind w:left="1440"/>
      </w:pPr>
      <w:r>
        <w:t xml:space="preserve">It is the responsibility of the Offeror to ensure that the proposal is received by SAFE, Inc. by the date and time specified above.  </w:t>
      </w:r>
    </w:p>
    <w:p w14:paraId="144B2F42" w14:textId="77777777" w:rsidR="00FC6FA8" w:rsidRDefault="00FC6FA8" w:rsidP="00FC6FA8">
      <w:pPr>
        <w:pStyle w:val="ListParagraph"/>
        <w:spacing w:after="0" w:line="240" w:lineRule="auto"/>
        <w:ind w:left="1440"/>
      </w:pPr>
    </w:p>
    <w:p w14:paraId="50EA999E" w14:textId="0515A396" w:rsidR="00FC6FA8" w:rsidRDefault="00FC6FA8" w:rsidP="00FC6FA8">
      <w:pPr>
        <w:pStyle w:val="ListParagraph"/>
        <w:spacing w:after="0" w:line="240" w:lineRule="auto"/>
        <w:ind w:left="1440"/>
      </w:pPr>
      <w:r>
        <w:t xml:space="preserve">Proposals may be submitted electronically to </w:t>
      </w:r>
      <w:hyperlink r:id="rId9" w:history="1">
        <w:r w:rsidRPr="001C1742">
          <w:rPr>
            <w:rStyle w:val="Hyperlink"/>
          </w:rPr>
          <w:t>sumhey@safeinthebitterroot.org</w:t>
        </w:r>
      </w:hyperlink>
      <w:r>
        <w:t xml:space="preserve">, provided they are received by the date and time specified above.  </w:t>
      </w:r>
    </w:p>
    <w:p w14:paraId="4390F48D" w14:textId="77777777" w:rsidR="00FC6FA8" w:rsidRDefault="00FC6FA8" w:rsidP="00FC6FA8">
      <w:pPr>
        <w:pStyle w:val="ListParagraph"/>
        <w:spacing w:after="0" w:line="240" w:lineRule="auto"/>
        <w:ind w:left="1440"/>
      </w:pPr>
    </w:p>
    <w:p w14:paraId="1E665CF2" w14:textId="7DC700AE" w:rsidR="00FC6FA8" w:rsidRDefault="00FC6FA8" w:rsidP="00FC6FA8">
      <w:pPr>
        <w:pStyle w:val="ListParagraph"/>
        <w:spacing w:after="0" w:line="240" w:lineRule="auto"/>
        <w:ind w:left="1440"/>
      </w:pPr>
      <w:r>
        <w:t xml:space="preserve">Late proposals will not be considered.  </w:t>
      </w:r>
    </w:p>
    <w:p w14:paraId="69C173A3" w14:textId="77777777" w:rsidR="002811DA" w:rsidRDefault="002811DA" w:rsidP="00FC6FA8">
      <w:pPr>
        <w:pStyle w:val="ListParagraph"/>
        <w:spacing w:after="0" w:line="240" w:lineRule="auto"/>
        <w:ind w:left="1440"/>
      </w:pPr>
    </w:p>
    <w:p w14:paraId="7757BE30" w14:textId="6477F8D8" w:rsidR="00FC6FA8" w:rsidRPr="002811DA" w:rsidRDefault="00FC6FA8" w:rsidP="00FC6FA8">
      <w:pPr>
        <w:pStyle w:val="ListParagraph"/>
        <w:numPr>
          <w:ilvl w:val="0"/>
          <w:numId w:val="6"/>
        </w:numPr>
        <w:spacing w:after="0" w:line="240" w:lineRule="auto"/>
        <w:rPr>
          <w:u w:val="single"/>
        </w:rPr>
      </w:pPr>
      <w:r w:rsidRPr="00FC6FA8">
        <w:rPr>
          <w:u w:val="single"/>
        </w:rPr>
        <w:t>Right to Reject</w:t>
      </w:r>
      <w:r>
        <w:rPr>
          <w:u w:val="single"/>
        </w:rPr>
        <w:t>:</w:t>
      </w:r>
      <w:r>
        <w:t xml:space="preserve">  SAFE, Inc. reserves the right to reject any and all proposals received in response to this RFP.</w:t>
      </w:r>
    </w:p>
    <w:p w14:paraId="2DC1DDA4" w14:textId="77777777" w:rsidR="002811DA" w:rsidRPr="00FC6FA8" w:rsidRDefault="002811DA" w:rsidP="002811DA">
      <w:pPr>
        <w:pStyle w:val="ListParagraph"/>
        <w:spacing w:after="0" w:line="240" w:lineRule="auto"/>
        <w:ind w:left="1440"/>
        <w:rPr>
          <w:u w:val="single"/>
        </w:rPr>
      </w:pPr>
    </w:p>
    <w:p w14:paraId="2D64B545" w14:textId="2A27D48E" w:rsidR="00FC6FA8" w:rsidRPr="002811DA" w:rsidRDefault="00FC6FA8" w:rsidP="00FC6FA8">
      <w:pPr>
        <w:pStyle w:val="ListParagraph"/>
        <w:numPr>
          <w:ilvl w:val="0"/>
          <w:numId w:val="6"/>
        </w:numPr>
        <w:spacing w:after="0" w:line="240" w:lineRule="auto"/>
        <w:rPr>
          <w:u w:val="single"/>
        </w:rPr>
      </w:pPr>
      <w:r>
        <w:rPr>
          <w:u w:val="single"/>
        </w:rPr>
        <w:lastRenderedPageBreak/>
        <w:t>Small and/or Minority-Owned Businesses:</w:t>
      </w:r>
      <w:r>
        <w:t xml:space="preserve">  </w:t>
      </w:r>
      <w:r w:rsidR="00E225E5">
        <w:t>Efforts will be made by SAFE</w:t>
      </w:r>
      <w:r w:rsidR="00DE4E90">
        <w:t>, Inc.</w:t>
      </w:r>
      <w:r w:rsidR="00E225E5">
        <w:t xml:space="preserve"> to utilize Small Businesses and/or Minority-Owned businesses.  An Offeror qualifies as a Small and/or Minority-Owned business if it meets the definitions of such businesses established by the Small Business Administration.   </w:t>
      </w:r>
    </w:p>
    <w:p w14:paraId="14BA0AA4" w14:textId="77777777" w:rsidR="002811DA" w:rsidRPr="002811DA" w:rsidRDefault="002811DA" w:rsidP="002811DA">
      <w:pPr>
        <w:pStyle w:val="ListParagraph"/>
        <w:rPr>
          <w:u w:val="single"/>
        </w:rPr>
      </w:pPr>
    </w:p>
    <w:p w14:paraId="4D88EF4A" w14:textId="5CB9CF35" w:rsidR="00E225E5" w:rsidRPr="00E225E5" w:rsidRDefault="00E225E5" w:rsidP="00FC6FA8">
      <w:pPr>
        <w:pStyle w:val="ListParagraph"/>
        <w:numPr>
          <w:ilvl w:val="0"/>
          <w:numId w:val="6"/>
        </w:numPr>
        <w:spacing w:after="0" w:line="240" w:lineRule="auto"/>
        <w:rPr>
          <w:u w:val="single"/>
        </w:rPr>
      </w:pPr>
      <w:r>
        <w:rPr>
          <w:u w:val="single"/>
        </w:rPr>
        <w:t>Notification of Award:</w:t>
      </w:r>
      <w:r>
        <w:t xml:space="preserve">  </w:t>
      </w:r>
    </w:p>
    <w:p w14:paraId="785943A4" w14:textId="2894D287" w:rsidR="00E225E5" w:rsidRPr="00E225E5" w:rsidRDefault="00E225E5" w:rsidP="00E225E5">
      <w:pPr>
        <w:pStyle w:val="ListParagraph"/>
        <w:numPr>
          <w:ilvl w:val="1"/>
          <w:numId w:val="6"/>
        </w:numPr>
        <w:spacing w:after="0" w:line="240" w:lineRule="auto"/>
        <w:rPr>
          <w:u w:val="single"/>
        </w:rPr>
      </w:pPr>
      <w:r>
        <w:t xml:space="preserve">It is expected that a decision selecting the successful audit firm will be made within 2 weeks of the closing date for the receipt of proposals.  </w:t>
      </w:r>
    </w:p>
    <w:p w14:paraId="4853152F" w14:textId="332AD0DA" w:rsidR="00E225E5" w:rsidRPr="00E225E5" w:rsidRDefault="00E225E5" w:rsidP="00E225E5">
      <w:pPr>
        <w:pStyle w:val="ListParagraph"/>
        <w:numPr>
          <w:ilvl w:val="1"/>
          <w:numId w:val="6"/>
        </w:numPr>
        <w:spacing w:after="0" w:line="240" w:lineRule="auto"/>
        <w:rPr>
          <w:u w:val="single"/>
        </w:rPr>
      </w:pPr>
      <w:r>
        <w:t xml:space="preserve">Upon conclusion of final negotiations with the successful audit firm, all Offerors submitting responses to this RFP will be informed, in writing.  </w:t>
      </w:r>
    </w:p>
    <w:p w14:paraId="15B893E6" w14:textId="7C4D5D53" w:rsidR="00E225E5" w:rsidRPr="00FC6FA8" w:rsidRDefault="00E225E5" w:rsidP="00E225E5">
      <w:pPr>
        <w:pStyle w:val="ListParagraph"/>
        <w:numPr>
          <w:ilvl w:val="1"/>
          <w:numId w:val="6"/>
        </w:numPr>
        <w:spacing w:after="0" w:line="240" w:lineRule="auto"/>
        <w:rPr>
          <w:u w:val="single"/>
        </w:rPr>
      </w:pPr>
      <w:r>
        <w:t xml:space="preserve">It is expected that the contract shall be a one-year fixed price contract with options for two additional one-year periods.  </w:t>
      </w:r>
    </w:p>
    <w:p w14:paraId="36D5218B" w14:textId="77777777" w:rsidR="00FC6FA8" w:rsidRPr="00F12D74" w:rsidRDefault="00FC6FA8" w:rsidP="00FC6FA8">
      <w:pPr>
        <w:pStyle w:val="ListParagraph"/>
        <w:spacing w:after="0" w:line="240" w:lineRule="auto"/>
        <w:ind w:left="1440"/>
      </w:pPr>
    </w:p>
    <w:p w14:paraId="110EDC26" w14:textId="3E673785" w:rsidR="00B2755F" w:rsidRDefault="00044436" w:rsidP="00B2755F">
      <w:pPr>
        <w:pStyle w:val="ListParagraph"/>
        <w:numPr>
          <w:ilvl w:val="0"/>
          <w:numId w:val="2"/>
        </w:numPr>
        <w:spacing w:after="0" w:line="240" w:lineRule="auto"/>
        <w:rPr>
          <w:b/>
          <w:bCs/>
        </w:rPr>
      </w:pPr>
      <w:r>
        <w:rPr>
          <w:b/>
          <w:bCs/>
        </w:rPr>
        <w:t>Description of Entity and Records to be Audited</w:t>
      </w:r>
    </w:p>
    <w:p w14:paraId="3D480C3E" w14:textId="77777777" w:rsidR="002811DA" w:rsidRDefault="002811DA" w:rsidP="002811DA">
      <w:pPr>
        <w:pStyle w:val="ListParagraph"/>
        <w:spacing w:after="0" w:line="240" w:lineRule="auto"/>
        <w:ind w:left="1080"/>
        <w:rPr>
          <w:b/>
          <w:bCs/>
        </w:rPr>
      </w:pPr>
    </w:p>
    <w:p w14:paraId="65A93328" w14:textId="762A8FA9" w:rsidR="00A4279A" w:rsidRDefault="00E225E5" w:rsidP="00E225E5">
      <w:pPr>
        <w:spacing w:after="0" w:line="240" w:lineRule="auto"/>
        <w:ind w:left="720"/>
      </w:pPr>
      <w:r>
        <w:t>SAFE, Inc. is a nonprofit organization providing domestic and sexual violence services, including outreach, shelter and housing, for adults and children in Ravalli County Montana.  SAFE</w:t>
      </w:r>
      <w:r w:rsidR="00DE4E90">
        <w:t>, Inc.</w:t>
      </w:r>
      <w:r>
        <w:t xml:space="preserve"> is governed by a </w:t>
      </w:r>
      <w:r w:rsidR="00DE4E90">
        <w:t>9-member</w:t>
      </w:r>
      <w:r>
        <w:t xml:space="preserve"> Board of Directors.  Administrative and program offices are housed at 150 Morning Star Way, Hamilton, MT.  No other offices are located throughout the area.  SAFE</w:t>
      </w:r>
      <w:r w:rsidR="00DE4E90">
        <w:t>, Inc.</w:t>
      </w:r>
      <w:r>
        <w:t xml:space="preserve"> currently maintains one checking account, one savings account and one small investment account.  </w:t>
      </w:r>
      <w:r w:rsidR="00A4279A">
        <w:t xml:space="preserve">The records to be audited are </w:t>
      </w:r>
      <w:r w:rsidR="0071017F">
        <w:t xml:space="preserve">all </w:t>
      </w:r>
      <w:r w:rsidR="00A4279A">
        <w:t xml:space="preserve">federal grants and the agency’s financial documents for the preparation of the 990 </w:t>
      </w:r>
      <w:r w:rsidR="0071017F">
        <w:t>Tax Return</w:t>
      </w:r>
      <w:r w:rsidR="00A4279A">
        <w:t>.  SAFE</w:t>
      </w:r>
      <w:r w:rsidR="00DE4E90">
        <w:t xml:space="preserve">, Inc. </w:t>
      </w:r>
      <w:r w:rsidR="00A4279A">
        <w:t xml:space="preserve">uses an automated accounting system, </w:t>
      </w:r>
      <w:proofErr w:type="spellStart"/>
      <w:r w:rsidR="00A4279A">
        <w:t>Quickbooks</w:t>
      </w:r>
      <w:proofErr w:type="spellEnd"/>
      <w:r w:rsidR="00A4279A">
        <w:t>, including a payroll module.  SAFE</w:t>
      </w:r>
      <w:r w:rsidR="00DE4E90">
        <w:t xml:space="preserve">, Inc. </w:t>
      </w:r>
      <w:r w:rsidR="00A4279A">
        <w:t>operates on an accrual basis and performs roughly 1,200 financial transactions each year.  SAFE</w:t>
      </w:r>
      <w:r w:rsidR="00DE4E90">
        <w:t>, Inc.</w:t>
      </w:r>
      <w:r w:rsidR="00A4279A">
        <w:t xml:space="preserve"> has one checking account for administration of all activities and one low-activity savings account.  SAFE</w:t>
      </w:r>
      <w:r w:rsidR="00DE4E90">
        <w:t xml:space="preserve">, Inc. </w:t>
      </w:r>
      <w:r w:rsidR="00A4279A">
        <w:t xml:space="preserve">will provide copies of prior year 990’s upon request.  </w:t>
      </w:r>
    </w:p>
    <w:p w14:paraId="5405E24E" w14:textId="1164DE1A" w:rsidR="00E225E5" w:rsidRPr="00E225E5" w:rsidRDefault="00A4279A" w:rsidP="00E225E5">
      <w:pPr>
        <w:spacing w:after="0" w:line="240" w:lineRule="auto"/>
        <w:ind w:left="720"/>
      </w:pPr>
      <w:r>
        <w:t xml:space="preserve"> </w:t>
      </w:r>
    </w:p>
    <w:p w14:paraId="10F45453" w14:textId="577B4F36" w:rsidR="00044436" w:rsidRDefault="00044436" w:rsidP="00B2755F">
      <w:pPr>
        <w:pStyle w:val="ListParagraph"/>
        <w:numPr>
          <w:ilvl w:val="0"/>
          <w:numId w:val="2"/>
        </w:numPr>
        <w:spacing w:after="0" w:line="240" w:lineRule="auto"/>
        <w:rPr>
          <w:b/>
          <w:bCs/>
        </w:rPr>
      </w:pPr>
      <w:r>
        <w:rPr>
          <w:b/>
          <w:bCs/>
        </w:rPr>
        <w:t>Options</w:t>
      </w:r>
    </w:p>
    <w:p w14:paraId="7C5313D1" w14:textId="77777777" w:rsidR="002811DA" w:rsidRDefault="002811DA" w:rsidP="002811DA">
      <w:pPr>
        <w:pStyle w:val="ListParagraph"/>
        <w:spacing w:after="0" w:line="240" w:lineRule="auto"/>
        <w:ind w:left="1080"/>
        <w:rPr>
          <w:b/>
          <w:bCs/>
        </w:rPr>
      </w:pPr>
    </w:p>
    <w:p w14:paraId="08103F57" w14:textId="7DF9490C" w:rsidR="00A4279A" w:rsidRDefault="00A4279A" w:rsidP="00A4279A">
      <w:pPr>
        <w:pStyle w:val="ListParagraph"/>
        <w:spacing w:after="0" w:line="240" w:lineRule="auto"/>
      </w:pPr>
      <w:r>
        <w:t xml:space="preserve">At the discretion of SAFE, this audit contract can be extended for two additional one-year periods.  </w:t>
      </w:r>
      <w:r>
        <w:rPr>
          <w:b/>
          <w:bCs/>
        </w:rPr>
        <w:t xml:space="preserve">The cost for the option periods should be included in the Offeror’s proposal.  </w:t>
      </w:r>
      <w:r>
        <w:t>SAFE</w:t>
      </w:r>
      <w:r w:rsidR="00F92A4C">
        <w:t xml:space="preserve">, Inc. </w:t>
      </w:r>
      <w:r>
        <w:t>anticipates a reduction in federal expenditures for the option period</w:t>
      </w:r>
      <w:r w:rsidR="0071017F">
        <w:t>s</w:t>
      </w:r>
      <w:r>
        <w:t xml:space="preserve"> in that a substantial construction project utilizing federal funding began in FY 2024 and will be completed in FY 2025.  </w:t>
      </w:r>
    </w:p>
    <w:p w14:paraId="7DA317C8" w14:textId="77777777" w:rsidR="00A4279A" w:rsidRPr="00A4279A" w:rsidRDefault="00A4279A" w:rsidP="00A4279A">
      <w:pPr>
        <w:pStyle w:val="ListParagraph"/>
        <w:spacing w:after="0" w:line="240" w:lineRule="auto"/>
      </w:pPr>
    </w:p>
    <w:p w14:paraId="3B3BC4CB" w14:textId="145D4304" w:rsidR="00044436" w:rsidRDefault="00F12D74" w:rsidP="00044436">
      <w:pPr>
        <w:pStyle w:val="ListParagraph"/>
        <w:numPr>
          <w:ilvl w:val="0"/>
          <w:numId w:val="1"/>
        </w:numPr>
        <w:spacing w:after="0" w:line="240" w:lineRule="auto"/>
        <w:rPr>
          <w:b/>
          <w:bCs/>
        </w:rPr>
      </w:pPr>
      <w:r>
        <w:rPr>
          <w:b/>
          <w:bCs/>
        </w:rPr>
        <w:t>SPECIFICATION SCHEDULE</w:t>
      </w:r>
    </w:p>
    <w:p w14:paraId="2EFCE8B3" w14:textId="77777777" w:rsidR="002811DA" w:rsidRDefault="002811DA" w:rsidP="002811DA">
      <w:pPr>
        <w:pStyle w:val="ListParagraph"/>
        <w:spacing w:after="0" w:line="240" w:lineRule="auto"/>
        <w:rPr>
          <w:b/>
          <w:bCs/>
        </w:rPr>
      </w:pPr>
    </w:p>
    <w:p w14:paraId="3CB2F67F" w14:textId="599AFA10" w:rsidR="00F12D74" w:rsidRDefault="00F12D74" w:rsidP="00F12D74">
      <w:pPr>
        <w:pStyle w:val="ListParagraph"/>
        <w:numPr>
          <w:ilvl w:val="0"/>
          <w:numId w:val="3"/>
        </w:numPr>
        <w:spacing w:after="0" w:line="240" w:lineRule="auto"/>
        <w:rPr>
          <w:b/>
          <w:bCs/>
        </w:rPr>
      </w:pPr>
      <w:r>
        <w:rPr>
          <w:b/>
          <w:bCs/>
        </w:rPr>
        <w:t>Scope of a Financial and Compliance Audit</w:t>
      </w:r>
    </w:p>
    <w:p w14:paraId="2DABEA43" w14:textId="77777777" w:rsidR="00633A61" w:rsidRDefault="00633A61" w:rsidP="00633A61">
      <w:pPr>
        <w:pStyle w:val="ListParagraph"/>
        <w:spacing w:after="0" w:line="240" w:lineRule="auto"/>
        <w:ind w:left="1080"/>
      </w:pPr>
      <w:r>
        <w:t xml:space="preserve">The purpose of this RFP is to obtain the services of a certified public accounting firm, whose </w:t>
      </w:r>
      <w:proofErr w:type="gramStart"/>
      <w:r>
        <w:t>principle</w:t>
      </w:r>
      <w:proofErr w:type="gramEnd"/>
      <w:r>
        <w:t xml:space="preserve"> officers are independent certified public accountants, licensed to practice in Montana.  Services required are as follows:</w:t>
      </w:r>
    </w:p>
    <w:p w14:paraId="338788C9" w14:textId="57DB5B22" w:rsidR="00633A61" w:rsidRDefault="00633A61" w:rsidP="00633A61">
      <w:pPr>
        <w:pStyle w:val="ListParagraph"/>
        <w:numPr>
          <w:ilvl w:val="0"/>
          <w:numId w:val="7"/>
        </w:numPr>
        <w:spacing w:after="0" w:line="240" w:lineRule="auto"/>
      </w:pPr>
      <w:r>
        <w:t xml:space="preserve">Perform a financial and compliance audit of SAFE, Inc. </w:t>
      </w:r>
    </w:p>
    <w:p w14:paraId="70471FEE" w14:textId="3B66C9A2" w:rsidR="00633A61" w:rsidRDefault="00633A61" w:rsidP="00633A61">
      <w:pPr>
        <w:pStyle w:val="ListParagraph"/>
        <w:numPr>
          <w:ilvl w:val="0"/>
          <w:numId w:val="7"/>
        </w:numPr>
        <w:spacing w:after="0" w:line="240" w:lineRule="auto"/>
      </w:pPr>
      <w:r>
        <w:t>Prepare SAFE</w:t>
      </w:r>
      <w:r w:rsidR="00F92A4C">
        <w:t>, Inc.</w:t>
      </w:r>
      <w:r>
        <w:t>’s 990 tax return</w:t>
      </w:r>
    </w:p>
    <w:p w14:paraId="4F7C1E6D" w14:textId="77777777" w:rsidR="00633A61" w:rsidRPr="00633A61" w:rsidRDefault="00633A61" w:rsidP="00633A61">
      <w:pPr>
        <w:pStyle w:val="ListParagraph"/>
        <w:spacing w:after="0" w:line="240" w:lineRule="auto"/>
        <w:ind w:left="1848"/>
      </w:pPr>
    </w:p>
    <w:p w14:paraId="7D69CF6C" w14:textId="48E4E39A" w:rsidR="00F12D74" w:rsidRDefault="00F12D74" w:rsidP="00F12D74">
      <w:pPr>
        <w:pStyle w:val="ListParagraph"/>
        <w:numPr>
          <w:ilvl w:val="0"/>
          <w:numId w:val="3"/>
        </w:numPr>
        <w:spacing w:after="0" w:line="240" w:lineRule="auto"/>
        <w:rPr>
          <w:b/>
          <w:bCs/>
        </w:rPr>
      </w:pPr>
      <w:r>
        <w:rPr>
          <w:b/>
          <w:bCs/>
        </w:rPr>
        <w:t>Descriptions of Programs/Grants/Contracts</w:t>
      </w:r>
    </w:p>
    <w:p w14:paraId="5FD85452" w14:textId="77777777" w:rsidR="002811DA" w:rsidRDefault="002811DA" w:rsidP="002811DA">
      <w:pPr>
        <w:pStyle w:val="ListParagraph"/>
        <w:spacing w:after="0" w:line="240" w:lineRule="auto"/>
        <w:ind w:left="1080"/>
        <w:rPr>
          <w:b/>
          <w:bCs/>
        </w:rPr>
      </w:pPr>
    </w:p>
    <w:p w14:paraId="1263BDE1" w14:textId="0BCB1D95" w:rsidR="0071017F" w:rsidRDefault="0071017F" w:rsidP="0071017F">
      <w:pPr>
        <w:pStyle w:val="ListParagraph"/>
        <w:spacing w:after="0" w:line="240" w:lineRule="auto"/>
        <w:ind w:left="1080"/>
      </w:pPr>
      <w:r>
        <w:t>SAFE</w:t>
      </w:r>
      <w:r w:rsidR="00F92A4C">
        <w:t xml:space="preserve">, Inc. </w:t>
      </w:r>
      <w:r>
        <w:t>is primarily funded by th</w:t>
      </w:r>
      <w:r w:rsidR="00CE6278">
        <w:t xml:space="preserve">e following </w:t>
      </w:r>
      <w:r>
        <w:t>federal agencies:</w:t>
      </w:r>
    </w:p>
    <w:p w14:paraId="0F1C6448" w14:textId="77777777" w:rsidR="002811DA" w:rsidRDefault="002811DA" w:rsidP="0071017F">
      <w:pPr>
        <w:pStyle w:val="ListParagraph"/>
        <w:spacing w:after="0" w:line="240" w:lineRule="auto"/>
        <w:ind w:left="1080"/>
      </w:pPr>
    </w:p>
    <w:p w14:paraId="67C4451D" w14:textId="04D3AFCE" w:rsidR="0071017F" w:rsidRDefault="0071017F" w:rsidP="0071017F">
      <w:pPr>
        <w:pStyle w:val="ListParagraph"/>
        <w:numPr>
          <w:ilvl w:val="0"/>
          <w:numId w:val="8"/>
        </w:numPr>
        <w:spacing w:after="0" w:line="240" w:lineRule="auto"/>
      </w:pPr>
      <w:r>
        <w:lastRenderedPageBreak/>
        <w:t xml:space="preserve"> </w:t>
      </w:r>
      <w:r w:rsidR="0018565D">
        <w:t xml:space="preserve">US </w:t>
      </w:r>
      <w:r>
        <w:t>Department of Justice, Office on Violence Against Women</w:t>
      </w:r>
    </w:p>
    <w:p w14:paraId="4EE57FA0" w14:textId="60E35A29" w:rsidR="00CE6278" w:rsidRDefault="00CE6278" w:rsidP="00CE6278">
      <w:pPr>
        <w:pStyle w:val="ListParagraph"/>
        <w:numPr>
          <w:ilvl w:val="1"/>
          <w:numId w:val="8"/>
        </w:numPr>
        <w:spacing w:after="0" w:line="240" w:lineRule="auto"/>
      </w:pPr>
      <w:r>
        <w:t>Rural Domestic Violence, Dating Violence, Sexual Assault and Stalking Program</w:t>
      </w:r>
      <w:r w:rsidR="005B1179">
        <w:t xml:space="preserve"> (Direct </w:t>
      </w:r>
      <w:r w:rsidR="00B3794A">
        <w:t>F</w:t>
      </w:r>
      <w:r w:rsidR="005B1179">
        <w:t>unding)</w:t>
      </w:r>
    </w:p>
    <w:p w14:paraId="2C4F59CD" w14:textId="2F4C624D" w:rsidR="00CE6278" w:rsidRDefault="00CE6278" w:rsidP="00CE6278">
      <w:pPr>
        <w:pStyle w:val="ListParagraph"/>
        <w:numPr>
          <w:ilvl w:val="2"/>
          <w:numId w:val="8"/>
        </w:numPr>
        <w:spacing w:after="0" w:line="240" w:lineRule="auto"/>
      </w:pPr>
      <w:r>
        <w:t>Assistance Listing-16.589</w:t>
      </w:r>
    </w:p>
    <w:p w14:paraId="584B3934" w14:textId="63893539" w:rsidR="00CE6278" w:rsidRDefault="00CE6278" w:rsidP="00CE6278">
      <w:pPr>
        <w:pStyle w:val="ListParagraph"/>
        <w:numPr>
          <w:ilvl w:val="2"/>
          <w:numId w:val="8"/>
        </w:numPr>
        <w:spacing w:after="0" w:line="240" w:lineRule="auto"/>
      </w:pPr>
      <w:r>
        <w:t>Award Period-10/1/23-9/30/26</w:t>
      </w:r>
    </w:p>
    <w:p w14:paraId="4E023478" w14:textId="77777777" w:rsidR="002811DA" w:rsidRDefault="002811DA" w:rsidP="002811DA">
      <w:pPr>
        <w:pStyle w:val="ListParagraph"/>
        <w:spacing w:after="0" w:line="240" w:lineRule="auto"/>
        <w:ind w:left="2880"/>
      </w:pPr>
    </w:p>
    <w:p w14:paraId="1E07CD1C" w14:textId="165825D1" w:rsidR="00CE6278" w:rsidRDefault="00CE6278" w:rsidP="00CE6278">
      <w:pPr>
        <w:pStyle w:val="ListParagraph"/>
        <w:numPr>
          <w:ilvl w:val="1"/>
          <w:numId w:val="8"/>
        </w:numPr>
        <w:spacing w:after="0" w:line="240" w:lineRule="auto"/>
      </w:pPr>
      <w:r>
        <w:t>Transitional Housing Assistance for Victims of Domestic Violence, Dating Violence, Stalking or Sexual Assault Program</w:t>
      </w:r>
      <w:r w:rsidR="005B1179">
        <w:t xml:space="preserve"> (Direct Funding)</w:t>
      </w:r>
    </w:p>
    <w:p w14:paraId="6094A0D3" w14:textId="6681BF1F" w:rsidR="00CE6278" w:rsidRDefault="00CE6278" w:rsidP="00CE6278">
      <w:pPr>
        <w:pStyle w:val="ListParagraph"/>
        <w:numPr>
          <w:ilvl w:val="2"/>
          <w:numId w:val="8"/>
        </w:numPr>
        <w:spacing w:after="0" w:line="240" w:lineRule="auto"/>
      </w:pPr>
      <w:r>
        <w:t>Assistance Listing-16.736</w:t>
      </w:r>
    </w:p>
    <w:p w14:paraId="54E7BA69" w14:textId="6FACD326" w:rsidR="00CE6278" w:rsidRDefault="00CE6278" w:rsidP="00CE6278">
      <w:pPr>
        <w:pStyle w:val="ListParagraph"/>
        <w:numPr>
          <w:ilvl w:val="2"/>
          <w:numId w:val="8"/>
        </w:numPr>
        <w:spacing w:after="0" w:line="240" w:lineRule="auto"/>
      </w:pPr>
      <w:r>
        <w:t>Award Period-10/1/22-9/30/25</w:t>
      </w:r>
    </w:p>
    <w:p w14:paraId="555E8EBB" w14:textId="77777777" w:rsidR="002811DA" w:rsidRDefault="002811DA" w:rsidP="002811DA">
      <w:pPr>
        <w:pStyle w:val="ListParagraph"/>
        <w:spacing w:after="0" w:line="240" w:lineRule="auto"/>
        <w:ind w:left="2880"/>
      </w:pPr>
    </w:p>
    <w:p w14:paraId="6835B0A5" w14:textId="00D8AE88" w:rsidR="00CE6278" w:rsidRDefault="0018565D" w:rsidP="00CE6278">
      <w:pPr>
        <w:pStyle w:val="ListParagraph"/>
        <w:numPr>
          <w:ilvl w:val="0"/>
          <w:numId w:val="8"/>
        </w:numPr>
        <w:spacing w:after="0" w:line="240" w:lineRule="auto"/>
      </w:pPr>
      <w:r>
        <w:t xml:space="preserve">US </w:t>
      </w:r>
      <w:r w:rsidR="00CD0AC2">
        <w:t>Department of Housing and Urban Development</w:t>
      </w:r>
    </w:p>
    <w:p w14:paraId="61BF2B69" w14:textId="511CD4EF" w:rsidR="00CE6278" w:rsidRDefault="00CD0AC2" w:rsidP="00CE6278">
      <w:pPr>
        <w:pStyle w:val="ListParagraph"/>
        <w:numPr>
          <w:ilvl w:val="1"/>
          <w:numId w:val="8"/>
        </w:numPr>
        <w:spacing w:after="0" w:line="240" w:lineRule="auto"/>
      </w:pPr>
      <w:r>
        <w:t>Continuum of Care Program</w:t>
      </w:r>
      <w:r w:rsidR="005B1179">
        <w:t xml:space="preserve"> (Direct Funding)</w:t>
      </w:r>
    </w:p>
    <w:p w14:paraId="45730DC3" w14:textId="23EE081D" w:rsidR="00CD0AC2" w:rsidRDefault="00CD0AC2" w:rsidP="00CD0AC2">
      <w:pPr>
        <w:pStyle w:val="ListParagraph"/>
        <w:numPr>
          <w:ilvl w:val="2"/>
          <w:numId w:val="8"/>
        </w:numPr>
        <w:spacing w:after="0" w:line="240" w:lineRule="auto"/>
      </w:pPr>
      <w:r>
        <w:t>Assistance Listing-14.267</w:t>
      </w:r>
    </w:p>
    <w:p w14:paraId="638D94D8" w14:textId="2E5D2E55" w:rsidR="00CD0AC2" w:rsidRDefault="00CD0AC2" w:rsidP="00CD0AC2">
      <w:pPr>
        <w:pStyle w:val="ListParagraph"/>
        <w:numPr>
          <w:ilvl w:val="2"/>
          <w:numId w:val="8"/>
        </w:numPr>
        <w:spacing w:after="0" w:line="240" w:lineRule="auto"/>
      </w:pPr>
      <w:r>
        <w:t>Award Period-9/1/23-8/31/24</w:t>
      </w:r>
    </w:p>
    <w:p w14:paraId="33671C02" w14:textId="77777777" w:rsidR="002811DA" w:rsidRDefault="002811DA" w:rsidP="002811DA">
      <w:pPr>
        <w:pStyle w:val="ListParagraph"/>
        <w:spacing w:after="0" w:line="240" w:lineRule="auto"/>
        <w:ind w:left="2880"/>
      </w:pPr>
    </w:p>
    <w:p w14:paraId="7EDC7A99" w14:textId="0E093F19" w:rsidR="006C3873" w:rsidRDefault="006C3873" w:rsidP="006C3873">
      <w:pPr>
        <w:pStyle w:val="ListParagraph"/>
        <w:numPr>
          <w:ilvl w:val="1"/>
          <w:numId w:val="8"/>
        </w:numPr>
        <w:spacing w:after="0" w:line="240" w:lineRule="auto"/>
      </w:pPr>
      <w:r>
        <w:t>Community Development Block Grant-CV (Pass through funding from MT Department of Commerce to City of Hamilton)</w:t>
      </w:r>
    </w:p>
    <w:p w14:paraId="395A514E" w14:textId="07CE7705" w:rsidR="006C3873" w:rsidRDefault="006C3873" w:rsidP="006C3873">
      <w:pPr>
        <w:pStyle w:val="ListParagraph"/>
        <w:numPr>
          <w:ilvl w:val="2"/>
          <w:numId w:val="8"/>
        </w:numPr>
        <w:spacing w:after="0" w:line="240" w:lineRule="auto"/>
      </w:pPr>
      <w:r>
        <w:t>Assistance Listing 14.228</w:t>
      </w:r>
    </w:p>
    <w:p w14:paraId="459BC993" w14:textId="3F013E18" w:rsidR="006C3873" w:rsidRDefault="006C3873" w:rsidP="006C3873">
      <w:pPr>
        <w:pStyle w:val="ListParagraph"/>
        <w:numPr>
          <w:ilvl w:val="2"/>
          <w:numId w:val="8"/>
        </w:numPr>
        <w:spacing w:after="0" w:line="240" w:lineRule="auto"/>
      </w:pPr>
      <w:r>
        <w:t>Award Period</w:t>
      </w:r>
      <w:r w:rsidR="00984ECA">
        <w:t xml:space="preserve"> 8/24/22-3/31/24</w:t>
      </w:r>
    </w:p>
    <w:p w14:paraId="02B3BB0F" w14:textId="77777777" w:rsidR="00984ECA" w:rsidRDefault="00984ECA" w:rsidP="00984ECA">
      <w:pPr>
        <w:pStyle w:val="ListParagraph"/>
        <w:spacing w:after="0" w:line="240" w:lineRule="auto"/>
        <w:ind w:left="2880"/>
      </w:pPr>
    </w:p>
    <w:p w14:paraId="433607C2" w14:textId="346DC5FD" w:rsidR="00CD0AC2" w:rsidRDefault="0018565D" w:rsidP="00CD0AC2">
      <w:pPr>
        <w:pStyle w:val="ListParagraph"/>
        <w:numPr>
          <w:ilvl w:val="0"/>
          <w:numId w:val="8"/>
        </w:numPr>
        <w:spacing w:after="0" w:line="240" w:lineRule="auto"/>
      </w:pPr>
      <w:r>
        <w:t xml:space="preserve">US </w:t>
      </w:r>
      <w:r w:rsidR="005B1179">
        <w:t>Department of Health and Human Services</w:t>
      </w:r>
    </w:p>
    <w:p w14:paraId="5AA82A29" w14:textId="2D77F413" w:rsidR="005B1179" w:rsidRDefault="005B1179" w:rsidP="005B1179">
      <w:pPr>
        <w:pStyle w:val="ListParagraph"/>
        <w:numPr>
          <w:ilvl w:val="1"/>
          <w:numId w:val="8"/>
        </w:numPr>
        <w:spacing w:after="0" w:line="240" w:lineRule="auto"/>
      </w:pPr>
      <w:r>
        <w:t>Family Violence Prevention and Services Program</w:t>
      </w:r>
      <w:r w:rsidR="0018565D">
        <w:t xml:space="preserve"> (Pass-through funding from the MT Department of Public Health and Human Services)</w:t>
      </w:r>
    </w:p>
    <w:p w14:paraId="4D8B8888" w14:textId="2980A22A" w:rsidR="005B1179" w:rsidRDefault="005B1179" w:rsidP="005B1179">
      <w:pPr>
        <w:pStyle w:val="ListParagraph"/>
        <w:numPr>
          <w:ilvl w:val="2"/>
          <w:numId w:val="8"/>
        </w:numPr>
        <w:spacing w:after="0" w:line="240" w:lineRule="auto"/>
      </w:pPr>
      <w:r>
        <w:t>Assistance Listing-93.671</w:t>
      </w:r>
    </w:p>
    <w:p w14:paraId="339519D5" w14:textId="6FD23D01" w:rsidR="005B1179" w:rsidRDefault="005B1179" w:rsidP="005B1179">
      <w:pPr>
        <w:pStyle w:val="ListParagraph"/>
        <w:numPr>
          <w:ilvl w:val="2"/>
          <w:numId w:val="8"/>
        </w:numPr>
        <w:spacing w:after="0" w:line="240" w:lineRule="auto"/>
      </w:pPr>
      <w:r>
        <w:t>Award Period-10/1/2023-6/30/2024</w:t>
      </w:r>
    </w:p>
    <w:p w14:paraId="64559149" w14:textId="75CB9F80" w:rsidR="005B1179" w:rsidRDefault="005B1179" w:rsidP="005B1179">
      <w:pPr>
        <w:pStyle w:val="ListParagraph"/>
        <w:numPr>
          <w:ilvl w:val="2"/>
          <w:numId w:val="8"/>
        </w:numPr>
        <w:spacing w:after="0" w:line="240" w:lineRule="auto"/>
      </w:pPr>
      <w:r>
        <w:t>SAFE also received funding via FVPSA ARP I and FVPSA ARP II during FY 2025</w:t>
      </w:r>
    </w:p>
    <w:p w14:paraId="40E984F6" w14:textId="77777777" w:rsidR="002811DA" w:rsidRDefault="002811DA" w:rsidP="002811DA">
      <w:pPr>
        <w:pStyle w:val="ListParagraph"/>
        <w:spacing w:after="0" w:line="240" w:lineRule="auto"/>
        <w:ind w:left="2880"/>
      </w:pPr>
    </w:p>
    <w:p w14:paraId="2B93DEBC" w14:textId="0E0D6516" w:rsidR="005B1179" w:rsidRDefault="0018565D" w:rsidP="005B1179">
      <w:pPr>
        <w:pStyle w:val="ListParagraph"/>
        <w:numPr>
          <w:ilvl w:val="0"/>
          <w:numId w:val="8"/>
        </w:numPr>
        <w:spacing w:after="0" w:line="240" w:lineRule="auto"/>
      </w:pPr>
      <w:r>
        <w:t>US Department of Justice, Office for Victims of Crime</w:t>
      </w:r>
    </w:p>
    <w:p w14:paraId="172879E8" w14:textId="564D3985" w:rsidR="0018565D" w:rsidRDefault="0018565D" w:rsidP="0018565D">
      <w:pPr>
        <w:pStyle w:val="ListParagraph"/>
        <w:numPr>
          <w:ilvl w:val="1"/>
          <w:numId w:val="8"/>
        </w:numPr>
        <w:spacing w:after="0" w:line="240" w:lineRule="auto"/>
      </w:pPr>
      <w:r w:rsidRPr="0018565D">
        <w:t>Crime Victims Assistance (Pass throu</w:t>
      </w:r>
      <w:r>
        <w:t>gh funding from the Montana Board of Crime Control)</w:t>
      </w:r>
    </w:p>
    <w:p w14:paraId="22DD7CA0" w14:textId="65CAA31C" w:rsidR="0018565D" w:rsidRDefault="0018565D" w:rsidP="0018565D">
      <w:pPr>
        <w:pStyle w:val="ListParagraph"/>
        <w:numPr>
          <w:ilvl w:val="2"/>
          <w:numId w:val="8"/>
        </w:numPr>
        <w:spacing w:after="0" w:line="240" w:lineRule="auto"/>
      </w:pPr>
      <w:r>
        <w:t>Assistance Listing 16.575</w:t>
      </w:r>
    </w:p>
    <w:p w14:paraId="734FE180" w14:textId="4ACD41A1" w:rsidR="0018565D" w:rsidRDefault="0018565D" w:rsidP="0018565D">
      <w:pPr>
        <w:pStyle w:val="ListParagraph"/>
        <w:numPr>
          <w:ilvl w:val="2"/>
          <w:numId w:val="8"/>
        </w:numPr>
        <w:spacing w:after="0" w:line="240" w:lineRule="auto"/>
      </w:pPr>
      <w:r>
        <w:t>Award Period 7/1/22-6/30/24</w:t>
      </w:r>
    </w:p>
    <w:p w14:paraId="54A0C289" w14:textId="77777777" w:rsidR="002811DA" w:rsidRDefault="002811DA" w:rsidP="002811DA">
      <w:pPr>
        <w:pStyle w:val="ListParagraph"/>
        <w:spacing w:after="0" w:line="240" w:lineRule="auto"/>
        <w:ind w:left="2880"/>
      </w:pPr>
    </w:p>
    <w:p w14:paraId="39AC2D76" w14:textId="2A9728C7" w:rsidR="0018565D" w:rsidRDefault="0018565D" w:rsidP="0018565D">
      <w:pPr>
        <w:pStyle w:val="ListParagraph"/>
        <w:numPr>
          <w:ilvl w:val="0"/>
          <w:numId w:val="8"/>
        </w:numPr>
        <w:spacing w:after="0" w:line="240" w:lineRule="auto"/>
      </w:pPr>
      <w:r>
        <w:t>Federal Emergency Management Agency</w:t>
      </w:r>
    </w:p>
    <w:p w14:paraId="2DC72B41" w14:textId="1E95A806" w:rsidR="0018565D" w:rsidRDefault="0018565D" w:rsidP="0018565D">
      <w:pPr>
        <w:pStyle w:val="ListParagraph"/>
        <w:numPr>
          <w:ilvl w:val="1"/>
          <w:numId w:val="8"/>
        </w:numPr>
        <w:spacing w:after="0" w:line="240" w:lineRule="auto"/>
      </w:pPr>
      <w:r>
        <w:t>Emergency Food and Shelter Program (Pass through funding from District XI Human Resource Council)</w:t>
      </w:r>
    </w:p>
    <w:p w14:paraId="4F2CBAFC" w14:textId="5E6DE694" w:rsidR="0018565D" w:rsidRDefault="0018565D" w:rsidP="0018565D">
      <w:pPr>
        <w:pStyle w:val="ListParagraph"/>
        <w:numPr>
          <w:ilvl w:val="2"/>
          <w:numId w:val="8"/>
        </w:numPr>
        <w:spacing w:after="0" w:line="240" w:lineRule="auto"/>
      </w:pPr>
      <w:r>
        <w:t>Assistance Listing- 97.024</w:t>
      </w:r>
    </w:p>
    <w:p w14:paraId="324C9D6E" w14:textId="5D091D20" w:rsidR="0018565D" w:rsidRDefault="0018565D" w:rsidP="0018565D">
      <w:pPr>
        <w:pStyle w:val="ListParagraph"/>
        <w:numPr>
          <w:ilvl w:val="2"/>
          <w:numId w:val="8"/>
        </w:numPr>
        <w:spacing w:after="0" w:line="240" w:lineRule="auto"/>
      </w:pPr>
      <w:r>
        <w:t>Award Period-5/1/24-12/31/24</w:t>
      </w:r>
    </w:p>
    <w:p w14:paraId="355AAA67" w14:textId="77777777" w:rsidR="00CC0A9F" w:rsidRDefault="00CC0A9F" w:rsidP="00CC0A9F">
      <w:pPr>
        <w:spacing w:after="0" w:line="240" w:lineRule="auto"/>
      </w:pPr>
    </w:p>
    <w:p w14:paraId="5299142D" w14:textId="67642F06" w:rsidR="00CC0A9F" w:rsidRDefault="007B4232" w:rsidP="00CC0A9F">
      <w:pPr>
        <w:spacing w:after="0" w:line="240" w:lineRule="auto"/>
        <w:ind w:left="1080"/>
      </w:pPr>
      <w:r>
        <w:t>SAFE</w:t>
      </w:r>
      <w:r w:rsidR="00F92A4C">
        <w:t xml:space="preserve">, Inc. </w:t>
      </w:r>
      <w:r>
        <w:t xml:space="preserve"> has an annual operating budget of $1,200,000-$1,400,00.  Additionally, in FY 2024, SAFE</w:t>
      </w:r>
      <w:r w:rsidR="00F92A4C">
        <w:t xml:space="preserve">, Inc. </w:t>
      </w:r>
      <w:r>
        <w:t>had additional capital expenses of $617,000 and anticipates an additional $1,500,000 in capital improvement expenses</w:t>
      </w:r>
      <w:r w:rsidR="00213CF9">
        <w:t xml:space="preserve"> in FY 2025</w:t>
      </w:r>
      <w:r>
        <w:t>.  Historically, SAFE has not exceeded the $750,000 threshold for a Sindle Audit.  Contract periods for federal funds vary by award.  In addition to federal funds, SAFE</w:t>
      </w:r>
      <w:r w:rsidR="00F92A4C">
        <w:t xml:space="preserve">, Inc. </w:t>
      </w:r>
      <w:r>
        <w:t xml:space="preserve">receives awards from various foundations, engages in fundraising activities and operates a small thrift store.  </w:t>
      </w:r>
    </w:p>
    <w:p w14:paraId="798AB1E8" w14:textId="389FE819" w:rsidR="0018565D" w:rsidRPr="0018565D" w:rsidRDefault="0018565D" w:rsidP="00984ECA">
      <w:pPr>
        <w:pStyle w:val="ListParagraph"/>
        <w:spacing w:after="0" w:line="240" w:lineRule="auto"/>
        <w:ind w:left="1440"/>
      </w:pPr>
    </w:p>
    <w:p w14:paraId="6093A61D" w14:textId="520AD78F" w:rsidR="00F12D74" w:rsidRDefault="00F12D74" w:rsidP="00F12D74">
      <w:pPr>
        <w:pStyle w:val="ListParagraph"/>
        <w:numPr>
          <w:ilvl w:val="0"/>
          <w:numId w:val="3"/>
        </w:numPr>
        <w:spacing w:after="0" w:line="240" w:lineRule="auto"/>
        <w:rPr>
          <w:b/>
          <w:bCs/>
        </w:rPr>
      </w:pPr>
      <w:r>
        <w:rPr>
          <w:b/>
          <w:bCs/>
        </w:rPr>
        <w:lastRenderedPageBreak/>
        <w:t>Performance</w:t>
      </w:r>
    </w:p>
    <w:p w14:paraId="37D5B985" w14:textId="77777777" w:rsidR="002811DA" w:rsidRDefault="002811DA" w:rsidP="002811DA">
      <w:pPr>
        <w:pStyle w:val="ListParagraph"/>
        <w:spacing w:after="0" w:line="240" w:lineRule="auto"/>
        <w:ind w:left="1080"/>
        <w:rPr>
          <w:b/>
          <w:bCs/>
        </w:rPr>
      </w:pPr>
    </w:p>
    <w:p w14:paraId="27AF6969" w14:textId="2745B77D" w:rsidR="007B4232" w:rsidRDefault="00850790" w:rsidP="007B4232">
      <w:pPr>
        <w:pStyle w:val="ListParagraph"/>
        <w:spacing w:after="0" w:line="240" w:lineRule="auto"/>
        <w:ind w:left="1080"/>
      </w:pPr>
      <w:r>
        <w:t>SAFE</w:t>
      </w:r>
      <w:r w:rsidR="00F92A4C">
        <w:t xml:space="preserve"> Inc.</w:t>
      </w:r>
      <w:r>
        <w:t xml:space="preserve">’s records should be audited for the year ending June 30, 2024.  The tax returns shall be prepared for the same time frame as the audit.  </w:t>
      </w:r>
    </w:p>
    <w:p w14:paraId="6BC3BCFA" w14:textId="77777777" w:rsidR="00850790" w:rsidRDefault="00850790" w:rsidP="007B4232">
      <w:pPr>
        <w:pStyle w:val="ListParagraph"/>
        <w:spacing w:after="0" w:line="240" w:lineRule="auto"/>
        <w:ind w:left="1080"/>
      </w:pPr>
    </w:p>
    <w:p w14:paraId="5A3D294F" w14:textId="0B461D0A" w:rsidR="00850790" w:rsidRDefault="00850790" w:rsidP="007B4232">
      <w:pPr>
        <w:pStyle w:val="ListParagraph"/>
        <w:spacing w:after="0" w:line="240" w:lineRule="auto"/>
        <w:ind w:left="1080"/>
      </w:pPr>
      <w:r>
        <w:t xml:space="preserve">The Offeror is required to prepare the audit reports in accordance with the Government Auditing Standards, generally accepted auditing standards, and the Uniform Administrative Requirements, Cost Principles and Audit Requirements for Federal Awards.  </w:t>
      </w:r>
    </w:p>
    <w:p w14:paraId="4AC2D589" w14:textId="77777777" w:rsidR="00850790" w:rsidRPr="00850790" w:rsidRDefault="00850790" w:rsidP="007B4232">
      <w:pPr>
        <w:pStyle w:val="ListParagraph"/>
        <w:spacing w:after="0" w:line="240" w:lineRule="auto"/>
        <w:ind w:left="1080"/>
      </w:pPr>
    </w:p>
    <w:p w14:paraId="61A02E77" w14:textId="18B1D03F" w:rsidR="00F12D74" w:rsidRDefault="00F12D74" w:rsidP="00F12D74">
      <w:pPr>
        <w:pStyle w:val="ListParagraph"/>
        <w:numPr>
          <w:ilvl w:val="0"/>
          <w:numId w:val="3"/>
        </w:numPr>
        <w:spacing w:after="0" w:line="240" w:lineRule="auto"/>
        <w:rPr>
          <w:b/>
          <w:bCs/>
        </w:rPr>
      </w:pPr>
      <w:r>
        <w:rPr>
          <w:b/>
          <w:bCs/>
        </w:rPr>
        <w:t>Delivery Schedule</w:t>
      </w:r>
    </w:p>
    <w:p w14:paraId="7B1758D0" w14:textId="77777777" w:rsidR="002811DA" w:rsidRDefault="002811DA" w:rsidP="002811DA">
      <w:pPr>
        <w:pStyle w:val="ListParagraph"/>
        <w:spacing w:after="0" w:line="240" w:lineRule="auto"/>
        <w:ind w:left="1080"/>
        <w:rPr>
          <w:b/>
          <w:bCs/>
        </w:rPr>
      </w:pPr>
    </w:p>
    <w:p w14:paraId="5E40FF39" w14:textId="65470036" w:rsidR="00850790" w:rsidRDefault="00850790" w:rsidP="00850790">
      <w:pPr>
        <w:pStyle w:val="ListParagraph"/>
        <w:spacing w:after="0" w:line="240" w:lineRule="auto"/>
        <w:ind w:left="1080"/>
      </w:pPr>
      <w:r>
        <w:t xml:space="preserve">The Offeror will transmit one copy of the draft audit report to SAFE’s Executive Director no later than February 15, 2025.  </w:t>
      </w:r>
    </w:p>
    <w:p w14:paraId="7F6F6DF4" w14:textId="77777777" w:rsidR="00850790" w:rsidRDefault="00850790" w:rsidP="00850790">
      <w:pPr>
        <w:pStyle w:val="ListParagraph"/>
        <w:spacing w:after="0" w:line="240" w:lineRule="auto"/>
        <w:ind w:left="1080"/>
      </w:pPr>
    </w:p>
    <w:p w14:paraId="7CC3525E" w14:textId="672BBCAF" w:rsidR="00850790" w:rsidRDefault="00850790" w:rsidP="00850790">
      <w:pPr>
        <w:pStyle w:val="ListParagraph"/>
        <w:spacing w:after="0" w:line="240" w:lineRule="auto"/>
        <w:ind w:left="1080"/>
      </w:pPr>
      <w:r>
        <w:t>The Offeror shall deliver five (5) final audit reports to SAFE no later than March 15, 2025.  SAFE</w:t>
      </w:r>
      <w:r w:rsidR="00F92A4C">
        <w:t>, Inc.</w:t>
      </w:r>
      <w:r>
        <w:t xml:space="preserve"> also requires one electronic copy to be provided to the Executive Director by March 15, 2025.  </w:t>
      </w:r>
    </w:p>
    <w:p w14:paraId="4E063516" w14:textId="77777777" w:rsidR="00CA14CB" w:rsidRDefault="00CA14CB" w:rsidP="00850790">
      <w:pPr>
        <w:pStyle w:val="ListParagraph"/>
        <w:spacing w:after="0" w:line="240" w:lineRule="auto"/>
        <w:ind w:left="1080"/>
      </w:pPr>
    </w:p>
    <w:p w14:paraId="30E7682A" w14:textId="5D9A7CB3" w:rsidR="00850790" w:rsidRDefault="00850790" w:rsidP="00850790">
      <w:pPr>
        <w:pStyle w:val="ListParagraph"/>
        <w:spacing w:after="0" w:line="240" w:lineRule="auto"/>
        <w:ind w:left="1080"/>
      </w:pPr>
      <w:r>
        <w:t xml:space="preserve">Reports may be submitted earlier than the above schedule.  However, if the Offeror fails to make delivery of the audit reports within the time schedule specified herein, or if the Offeror delivers audit reports which do not </w:t>
      </w:r>
      <w:r w:rsidR="00CA14CB">
        <w:t>conform</w:t>
      </w:r>
      <w:r>
        <w:t xml:space="preserve"> to the provisions of this contract, </w:t>
      </w:r>
      <w:r w:rsidR="00E71605">
        <w:t>SAFE</w:t>
      </w:r>
      <w:r>
        <w:t>, Inc. may, by written notice o</w:t>
      </w:r>
      <w:r w:rsidR="00CA14CB">
        <w:t>f</w:t>
      </w:r>
      <w:r>
        <w:t xml:space="preserve"> </w:t>
      </w:r>
      <w:r w:rsidR="00CA14CB">
        <w:t>default</w:t>
      </w:r>
      <w:r>
        <w:t xml:space="preserve"> to the Offeror, terminate the whole or any part of this contract</w:t>
      </w:r>
      <w:r w:rsidR="00CA14CB">
        <w:t xml:space="preserve">.  Under certain extenuating circumstances, the contracting agent may extend this schedule upon written request of the Offeror with sufficient justification.  </w:t>
      </w:r>
    </w:p>
    <w:p w14:paraId="74FC0775" w14:textId="77777777" w:rsidR="00CA14CB" w:rsidRPr="00850790" w:rsidRDefault="00CA14CB" w:rsidP="00850790">
      <w:pPr>
        <w:pStyle w:val="ListParagraph"/>
        <w:spacing w:after="0" w:line="240" w:lineRule="auto"/>
        <w:ind w:left="1080"/>
      </w:pPr>
    </w:p>
    <w:p w14:paraId="18BAE227" w14:textId="20E93F06" w:rsidR="00F12D74" w:rsidRDefault="00F12D74" w:rsidP="00F12D74">
      <w:pPr>
        <w:pStyle w:val="ListParagraph"/>
        <w:numPr>
          <w:ilvl w:val="0"/>
          <w:numId w:val="3"/>
        </w:numPr>
        <w:spacing w:after="0" w:line="240" w:lineRule="auto"/>
        <w:rPr>
          <w:b/>
          <w:bCs/>
        </w:rPr>
      </w:pPr>
      <w:r>
        <w:rPr>
          <w:b/>
          <w:bCs/>
        </w:rPr>
        <w:t>Pr</w:t>
      </w:r>
      <w:r w:rsidR="00CA14CB">
        <w:rPr>
          <w:b/>
          <w:bCs/>
        </w:rPr>
        <w:t>i</w:t>
      </w:r>
      <w:r>
        <w:rPr>
          <w:b/>
          <w:bCs/>
        </w:rPr>
        <w:t>ce</w:t>
      </w:r>
    </w:p>
    <w:p w14:paraId="0FF85DFE" w14:textId="77777777" w:rsidR="002811DA" w:rsidRDefault="002811DA" w:rsidP="002811DA">
      <w:pPr>
        <w:pStyle w:val="ListParagraph"/>
        <w:spacing w:after="0" w:line="240" w:lineRule="auto"/>
        <w:ind w:left="1080"/>
        <w:rPr>
          <w:b/>
          <w:bCs/>
        </w:rPr>
      </w:pPr>
    </w:p>
    <w:p w14:paraId="02210BCC" w14:textId="32747E1C" w:rsidR="00CA14CB" w:rsidRDefault="00CA14CB" w:rsidP="00CA14CB">
      <w:pPr>
        <w:pStyle w:val="ListParagraph"/>
        <w:spacing w:after="0" w:line="240" w:lineRule="auto"/>
        <w:ind w:left="1080"/>
      </w:pPr>
      <w:r>
        <w:t xml:space="preserve">The Offeror’s proposed price should be submitted with audit and tax return prices listed separately.  Include information indicating how the price was determined.  For example, the Offeror should indicate the estimated number of hours by staff level, hourly rates and total cost by staff level.  Any out-of-pocket or reimbursable expenses should also be indicated.  Additionally, Offeror must include prosed pricing for two-year option period.  </w:t>
      </w:r>
    </w:p>
    <w:p w14:paraId="63E97E05" w14:textId="77777777" w:rsidR="00CA14CB" w:rsidRPr="00CA14CB" w:rsidRDefault="00CA14CB" w:rsidP="00CA14CB">
      <w:pPr>
        <w:pStyle w:val="ListParagraph"/>
        <w:spacing w:after="0" w:line="240" w:lineRule="auto"/>
        <w:ind w:left="1080"/>
      </w:pPr>
    </w:p>
    <w:p w14:paraId="15737A07" w14:textId="73F9E7E9" w:rsidR="00F12D74" w:rsidRDefault="00F12D74" w:rsidP="00F12D74">
      <w:pPr>
        <w:pStyle w:val="ListParagraph"/>
        <w:numPr>
          <w:ilvl w:val="0"/>
          <w:numId w:val="3"/>
        </w:numPr>
        <w:spacing w:after="0" w:line="240" w:lineRule="auto"/>
        <w:rPr>
          <w:b/>
          <w:bCs/>
        </w:rPr>
      </w:pPr>
      <w:r>
        <w:rPr>
          <w:b/>
          <w:bCs/>
        </w:rPr>
        <w:t>Payment</w:t>
      </w:r>
    </w:p>
    <w:p w14:paraId="51447BC1" w14:textId="77777777" w:rsidR="002811DA" w:rsidRDefault="002811DA" w:rsidP="002811DA">
      <w:pPr>
        <w:pStyle w:val="ListParagraph"/>
        <w:spacing w:after="0" w:line="240" w:lineRule="auto"/>
        <w:ind w:left="1080"/>
        <w:rPr>
          <w:b/>
          <w:bCs/>
        </w:rPr>
      </w:pPr>
    </w:p>
    <w:p w14:paraId="188C39E1" w14:textId="460825C8" w:rsidR="00CA14CB" w:rsidRDefault="00CA14CB" w:rsidP="00CA14CB">
      <w:pPr>
        <w:pStyle w:val="ListParagraph"/>
        <w:spacing w:after="0" w:line="240" w:lineRule="auto"/>
        <w:ind w:left="1080"/>
      </w:pPr>
      <w:r>
        <w:t xml:space="preserve">Payment will be made when SAFE, Inc. has determined the total work has been satisfactorily completed.  Should SAFE, Inc. reject a report, SAFE, Inc.’s authorized representative will notify the Offeror in writing of such rejection giving the reason(s).  The right to reject a report shall extend throughout the term of this contract and for ninety (90) days after the Offeror submits the final invoice for payment.  </w:t>
      </w:r>
    </w:p>
    <w:p w14:paraId="6F0BF6C1" w14:textId="77777777" w:rsidR="00CA14CB" w:rsidRDefault="00CA14CB" w:rsidP="00CA14CB">
      <w:pPr>
        <w:pStyle w:val="ListParagraph"/>
        <w:spacing w:after="0" w:line="240" w:lineRule="auto"/>
        <w:ind w:left="1080"/>
      </w:pPr>
    </w:p>
    <w:p w14:paraId="40F65BD4" w14:textId="6C470C7F" w:rsidR="00CA14CB" w:rsidRDefault="00CA14CB" w:rsidP="00CA14CB">
      <w:pPr>
        <w:pStyle w:val="ListParagraph"/>
        <w:spacing w:after="0" w:line="240" w:lineRule="auto"/>
        <w:ind w:left="1080"/>
      </w:pPr>
      <w:r>
        <w:t xml:space="preserve">Progress payments will be allowed to the extent that SAFE, Inc. can determine that satisfactory progress is being made.  </w:t>
      </w:r>
    </w:p>
    <w:p w14:paraId="1D9AA884" w14:textId="77777777" w:rsidR="00CA14CB" w:rsidRDefault="00CA14CB" w:rsidP="00CA14CB">
      <w:pPr>
        <w:pStyle w:val="ListParagraph"/>
        <w:spacing w:after="0" w:line="240" w:lineRule="auto"/>
        <w:ind w:left="1080"/>
      </w:pPr>
    </w:p>
    <w:p w14:paraId="1061F971" w14:textId="0AAEBDAA" w:rsidR="00CA14CB" w:rsidRDefault="00CA14CB" w:rsidP="00CA14CB">
      <w:pPr>
        <w:pStyle w:val="ListParagraph"/>
        <w:spacing w:after="0" w:line="240" w:lineRule="auto"/>
        <w:ind w:left="1080"/>
      </w:pPr>
      <w:r>
        <w:t xml:space="preserve">Upon delivery of the final audit reports to SAFE, Inc. and their acceptance and approval, the Offeror may submit a bill for the balance due on the contract for the audit.  </w:t>
      </w:r>
    </w:p>
    <w:p w14:paraId="45D8DF47" w14:textId="77777777" w:rsidR="00CA14CB" w:rsidRDefault="00CA14CB" w:rsidP="00CA14CB">
      <w:pPr>
        <w:pStyle w:val="ListParagraph"/>
        <w:spacing w:after="0" w:line="240" w:lineRule="auto"/>
        <w:ind w:left="1080"/>
      </w:pPr>
    </w:p>
    <w:p w14:paraId="41963603" w14:textId="2D3AB3C8" w:rsidR="00CA14CB" w:rsidRDefault="00CA14CB" w:rsidP="00CA14CB">
      <w:pPr>
        <w:pStyle w:val="ListParagraph"/>
        <w:spacing w:after="0" w:line="240" w:lineRule="auto"/>
        <w:ind w:left="1080"/>
      </w:pPr>
      <w:r>
        <w:lastRenderedPageBreak/>
        <w:t xml:space="preserve">Upon delivery of the tax returns, the Offeror may submit a bill for the balance due on the tax return.  </w:t>
      </w:r>
    </w:p>
    <w:p w14:paraId="3BC706EC" w14:textId="77777777" w:rsidR="00CA14CB" w:rsidRPr="00CA14CB" w:rsidRDefault="00CA14CB" w:rsidP="00CA14CB">
      <w:pPr>
        <w:pStyle w:val="ListParagraph"/>
        <w:spacing w:after="0" w:line="240" w:lineRule="auto"/>
        <w:ind w:left="1080"/>
      </w:pPr>
    </w:p>
    <w:p w14:paraId="7E6F0A75" w14:textId="2812DBFF" w:rsidR="00F12D74" w:rsidRDefault="00F12D74" w:rsidP="00F12D74">
      <w:pPr>
        <w:pStyle w:val="ListParagraph"/>
        <w:numPr>
          <w:ilvl w:val="0"/>
          <w:numId w:val="3"/>
        </w:numPr>
        <w:spacing w:after="0" w:line="240" w:lineRule="auto"/>
        <w:rPr>
          <w:b/>
          <w:bCs/>
        </w:rPr>
      </w:pPr>
      <w:r>
        <w:rPr>
          <w:b/>
          <w:bCs/>
        </w:rPr>
        <w:t>Audit Review</w:t>
      </w:r>
    </w:p>
    <w:p w14:paraId="51155075" w14:textId="77777777" w:rsidR="002811DA" w:rsidRDefault="002811DA" w:rsidP="002811DA">
      <w:pPr>
        <w:pStyle w:val="ListParagraph"/>
        <w:spacing w:after="0" w:line="240" w:lineRule="auto"/>
        <w:ind w:left="1080"/>
        <w:rPr>
          <w:b/>
          <w:bCs/>
        </w:rPr>
      </w:pPr>
    </w:p>
    <w:p w14:paraId="7943CF72" w14:textId="2E87CE7D" w:rsidR="00CA14CB" w:rsidRDefault="00825CC6" w:rsidP="00CA14CB">
      <w:pPr>
        <w:pStyle w:val="ListParagraph"/>
        <w:spacing w:after="0" w:line="240" w:lineRule="auto"/>
        <w:ind w:left="1080"/>
      </w:pPr>
      <w:r>
        <w:t>All audit reports prepared under this contract will be reviewed by SAFE</w:t>
      </w:r>
      <w:r w:rsidR="00F92A4C">
        <w:t xml:space="preserve">, Inc. </w:t>
      </w:r>
      <w:r>
        <w:t xml:space="preserve">and its funding sources to ensure compliance with General Accounting Office’s (GAO) </w:t>
      </w:r>
      <w:r>
        <w:rPr>
          <w:u w:val="single"/>
        </w:rPr>
        <w:t>Government Audit Standards</w:t>
      </w:r>
      <w:r>
        <w:t xml:space="preserve"> and other appropriate audit guidelines.  </w:t>
      </w:r>
    </w:p>
    <w:p w14:paraId="10C3DFDF" w14:textId="77777777" w:rsidR="00825CC6" w:rsidRPr="00825CC6" w:rsidRDefault="00825CC6" w:rsidP="00CA14CB">
      <w:pPr>
        <w:pStyle w:val="ListParagraph"/>
        <w:spacing w:after="0" w:line="240" w:lineRule="auto"/>
        <w:ind w:left="1080"/>
      </w:pPr>
    </w:p>
    <w:p w14:paraId="54950A84" w14:textId="0E9BB67A" w:rsidR="00F12D74" w:rsidRDefault="00F12D74" w:rsidP="00F12D74">
      <w:pPr>
        <w:pStyle w:val="ListParagraph"/>
        <w:numPr>
          <w:ilvl w:val="0"/>
          <w:numId w:val="3"/>
        </w:numPr>
        <w:spacing w:after="0" w:line="240" w:lineRule="auto"/>
        <w:rPr>
          <w:b/>
          <w:bCs/>
        </w:rPr>
      </w:pPr>
      <w:r>
        <w:rPr>
          <w:b/>
          <w:bCs/>
        </w:rPr>
        <w:t>Entrance Conference</w:t>
      </w:r>
    </w:p>
    <w:p w14:paraId="0C8716A3" w14:textId="77777777" w:rsidR="002811DA" w:rsidRDefault="002811DA" w:rsidP="002811DA">
      <w:pPr>
        <w:pStyle w:val="ListParagraph"/>
        <w:spacing w:after="0" w:line="240" w:lineRule="auto"/>
        <w:ind w:left="1080"/>
        <w:rPr>
          <w:b/>
          <w:bCs/>
        </w:rPr>
      </w:pPr>
    </w:p>
    <w:p w14:paraId="79D2C94E" w14:textId="4F9C79AD" w:rsidR="00825CC6" w:rsidRDefault="00825CC6" w:rsidP="00825CC6">
      <w:pPr>
        <w:pStyle w:val="ListParagraph"/>
        <w:spacing w:after="0" w:line="240" w:lineRule="auto"/>
        <w:ind w:left="1080"/>
      </w:pPr>
      <w:r>
        <w:t xml:space="preserve">An entrance conference with SAFE, Inc.’s representatives explaining the scope of the audit will be held prior to the start of field work.  </w:t>
      </w:r>
    </w:p>
    <w:p w14:paraId="29C45D83" w14:textId="77777777" w:rsidR="00825CC6" w:rsidRPr="00825CC6" w:rsidRDefault="00825CC6" w:rsidP="00825CC6">
      <w:pPr>
        <w:pStyle w:val="ListParagraph"/>
        <w:spacing w:after="0" w:line="240" w:lineRule="auto"/>
        <w:ind w:left="1080"/>
      </w:pPr>
    </w:p>
    <w:p w14:paraId="46DB5272" w14:textId="7264B37C" w:rsidR="00F12D74" w:rsidRDefault="00F12D74" w:rsidP="00F12D74">
      <w:pPr>
        <w:pStyle w:val="ListParagraph"/>
        <w:numPr>
          <w:ilvl w:val="0"/>
          <w:numId w:val="3"/>
        </w:numPr>
        <w:spacing w:after="0" w:line="240" w:lineRule="auto"/>
        <w:rPr>
          <w:b/>
          <w:bCs/>
        </w:rPr>
      </w:pPr>
      <w:r>
        <w:rPr>
          <w:b/>
          <w:bCs/>
        </w:rPr>
        <w:t>Exit Conference</w:t>
      </w:r>
    </w:p>
    <w:p w14:paraId="76619615" w14:textId="77777777" w:rsidR="002811DA" w:rsidRDefault="002811DA" w:rsidP="002811DA">
      <w:pPr>
        <w:pStyle w:val="ListParagraph"/>
        <w:spacing w:after="0" w:line="240" w:lineRule="auto"/>
        <w:ind w:left="1080"/>
        <w:rPr>
          <w:b/>
          <w:bCs/>
        </w:rPr>
      </w:pPr>
    </w:p>
    <w:p w14:paraId="07C5A121" w14:textId="604099C7" w:rsidR="00825CC6" w:rsidRDefault="00825CC6" w:rsidP="00825CC6">
      <w:pPr>
        <w:pStyle w:val="ListParagraph"/>
        <w:spacing w:after="0" w:line="240" w:lineRule="auto"/>
        <w:ind w:left="1080"/>
      </w:pPr>
      <w:r>
        <w:t xml:space="preserve">An exit conference with SAF, Inc.’s representatives and the Offeror’s representatives will be held at the conclusion of the field work.  Observations and recommendations must be summarized in writing and discussed with SAFE, Inc.  It should include internal control and program compliance observations and recommendations.  </w:t>
      </w:r>
    </w:p>
    <w:p w14:paraId="3C4E49ED" w14:textId="77777777" w:rsidR="00825CC6" w:rsidRPr="00825CC6" w:rsidRDefault="00825CC6" w:rsidP="00825CC6">
      <w:pPr>
        <w:pStyle w:val="ListParagraph"/>
        <w:spacing w:after="0" w:line="240" w:lineRule="auto"/>
        <w:ind w:left="1080"/>
      </w:pPr>
    </w:p>
    <w:p w14:paraId="2E46CB63" w14:textId="77777777" w:rsidR="00825CC6" w:rsidRDefault="00F12D74" w:rsidP="00825CC6">
      <w:pPr>
        <w:pStyle w:val="ListParagraph"/>
        <w:numPr>
          <w:ilvl w:val="0"/>
          <w:numId w:val="3"/>
        </w:numPr>
        <w:spacing w:after="0" w:line="240" w:lineRule="auto"/>
        <w:rPr>
          <w:b/>
          <w:bCs/>
        </w:rPr>
      </w:pPr>
      <w:r>
        <w:rPr>
          <w:b/>
          <w:bCs/>
        </w:rPr>
        <w:t>Workpapers</w:t>
      </w:r>
    </w:p>
    <w:p w14:paraId="3AA63994" w14:textId="77777777" w:rsidR="002811DA" w:rsidRDefault="002811DA" w:rsidP="002811DA">
      <w:pPr>
        <w:pStyle w:val="ListParagraph"/>
        <w:spacing w:after="0" w:line="240" w:lineRule="auto"/>
        <w:ind w:left="1080"/>
        <w:rPr>
          <w:b/>
          <w:bCs/>
        </w:rPr>
      </w:pPr>
    </w:p>
    <w:p w14:paraId="44E18EE3" w14:textId="4A7CBC0B" w:rsidR="00825CC6" w:rsidRPr="002811DA" w:rsidRDefault="00825CC6" w:rsidP="00825CC6">
      <w:pPr>
        <w:pStyle w:val="ListParagraph"/>
        <w:numPr>
          <w:ilvl w:val="0"/>
          <w:numId w:val="10"/>
        </w:numPr>
        <w:spacing w:after="0" w:line="240" w:lineRule="auto"/>
        <w:rPr>
          <w:b/>
          <w:bCs/>
        </w:rPr>
      </w:pPr>
      <w:r>
        <w:t xml:space="preserve">Upon request, the Offeror will provide a copy of the workpapers pertaining to any questioned costs determined in the audit.  The workpapers must be concise and provide the basis for the questioned costs as well as an analysis of the problem.  </w:t>
      </w:r>
    </w:p>
    <w:p w14:paraId="72071FF0" w14:textId="77777777" w:rsidR="002811DA" w:rsidRPr="00825CC6" w:rsidRDefault="002811DA" w:rsidP="002811DA">
      <w:pPr>
        <w:pStyle w:val="ListParagraph"/>
        <w:spacing w:after="0" w:line="240" w:lineRule="auto"/>
        <w:ind w:left="1440"/>
        <w:rPr>
          <w:b/>
          <w:bCs/>
        </w:rPr>
      </w:pPr>
    </w:p>
    <w:p w14:paraId="4AD299B8" w14:textId="27A100DE" w:rsidR="00825CC6" w:rsidRPr="002811DA" w:rsidRDefault="00825CC6" w:rsidP="00825CC6">
      <w:pPr>
        <w:pStyle w:val="ListParagraph"/>
        <w:numPr>
          <w:ilvl w:val="0"/>
          <w:numId w:val="10"/>
        </w:numPr>
        <w:spacing w:after="0" w:line="240" w:lineRule="auto"/>
        <w:rPr>
          <w:b/>
          <w:bCs/>
        </w:rPr>
      </w:pPr>
      <w:r>
        <w:t xml:space="preserve">The workpapers will be retained for at least three years from the end of the audit period. </w:t>
      </w:r>
    </w:p>
    <w:p w14:paraId="4477B139" w14:textId="77777777" w:rsidR="002811DA" w:rsidRPr="002811DA" w:rsidRDefault="002811DA" w:rsidP="002811DA">
      <w:pPr>
        <w:pStyle w:val="ListParagraph"/>
        <w:rPr>
          <w:b/>
          <w:bCs/>
        </w:rPr>
      </w:pPr>
    </w:p>
    <w:p w14:paraId="4BC94996" w14:textId="01A61195" w:rsidR="00825CC6" w:rsidRPr="00825CC6" w:rsidRDefault="00825CC6" w:rsidP="00825CC6">
      <w:pPr>
        <w:pStyle w:val="ListParagraph"/>
        <w:numPr>
          <w:ilvl w:val="0"/>
          <w:numId w:val="10"/>
        </w:numPr>
        <w:spacing w:after="0" w:line="240" w:lineRule="auto"/>
        <w:rPr>
          <w:b/>
          <w:bCs/>
        </w:rPr>
      </w:pPr>
      <w:r>
        <w:t xml:space="preserve">The workpapers will be available for examination by authorized representatives of the cognizant federal or state audit agency, the General Accounting Office and SAFE, Inc. </w:t>
      </w:r>
    </w:p>
    <w:p w14:paraId="144E8B98" w14:textId="77777777" w:rsidR="00825CC6" w:rsidRPr="00825CC6" w:rsidRDefault="00825CC6" w:rsidP="00825CC6">
      <w:pPr>
        <w:pStyle w:val="ListParagraph"/>
        <w:spacing w:after="0" w:line="240" w:lineRule="auto"/>
        <w:ind w:left="1080"/>
      </w:pPr>
    </w:p>
    <w:p w14:paraId="7739B3C0" w14:textId="08EFCA12" w:rsidR="00F12D74" w:rsidRDefault="00F12D74" w:rsidP="00F12D74">
      <w:pPr>
        <w:pStyle w:val="ListParagraph"/>
        <w:numPr>
          <w:ilvl w:val="0"/>
          <w:numId w:val="3"/>
        </w:numPr>
        <w:spacing w:after="0" w:line="240" w:lineRule="auto"/>
        <w:rPr>
          <w:b/>
          <w:bCs/>
        </w:rPr>
      </w:pPr>
      <w:r>
        <w:rPr>
          <w:b/>
          <w:bCs/>
        </w:rPr>
        <w:t>Confidentiality</w:t>
      </w:r>
    </w:p>
    <w:p w14:paraId="39F87F6D" w14:textId="77777777" w:rsidR="002811DA" w:rsidRDefault="002811DA" w:rsidP="002811DA">
      <w:pPr>
        <w:pStyle w:val="ListParagraph"/>
        <w:spacing w:after="0" w:line="240" w:lineRule="auto"/>
        <w:ind w:left="1080"/>
        <w:rPr>
          <w:b/>
          <w:bCs/>
        </w:rPr>
      </w:pPr>
    </w:p>
    <w:p w14:paraId="3E64F528" w14:textId="717CD318" w:rsidR="00825CC6" w:rsidRDefault="00825CC6" w:rsidP="00825CC6">
      <w:pPr>
        <w:pStyle w:val="ListParagraph"/>
        <w:spacing w:after="0" w:line="240" w:lineRule="auto"/>
        <w:ind w:left="1080"/>
      </w:pPr>
      <w:r>
        <w:t xml:space="preserve">The Offeror agrees to keep the information related to all contracts in strict confidence.  Other than the reports submitted to SAFE, Inc., the Offeror agrees not to publish, reproduce or otherwise divulge such information in whole or in part, in any manner or form or authorize or permit others to do so, taking such reasonable measures as are necessary to restrict access to the information, while in the Offeror’s possession, to these employees on the Offeror’s staff who must have the information on a “need-to-know” basis.  </w:t>
      </w:r>
    </w:p>
    <w:p w14:paraId="6591863E" w14:textId="77777777" w:rsidR="00825CC6" w:rsidRDefault="00825CC6" w:rsidP="00825CC6">
      <w:pPr>
        <w:pStyle w:val="ListParagraph"/>
        <w:spacing w:after="0" w:line="240" w:lineRule="auto"/>
        <w:ind w:left="1080"/>
      </w:pPr>
    </w:p>
    <w:p w14:paraId="664918F6" w14:textId="105AC5A0" w:rsidR="00825CC6" w:rsidRDefault="00825CC6" w:rsidP="00825CC6">
      <w:pPr>
        <w:pStyle w:val="ListParagraph"/>
        <w:spacing w:after="0" w:line="240" w:lineRule="auto"/>
        <w:ind w:left="1080"/>
      </w:pPr>
      <w:r>
        <w:t>The Offeror agrees to immediately notify, in writing, SAFE</w:t>
      </w:r>
      <w:r w:rsidR="00F92A4C">
        <w:t xml:space="preserve">, </w:t>
      </w:r>
      <w:r>
        <w:t xml:space="preserve">Inc.’s authorized representative in the event the Offeror determines or has reason to suspect a breach of this requirement.  </w:t>
      </w:r>
    </w:p>
    <w:p w14:paraId="12A7BF7D" w14:textId="77777777" w:rsidR="00825CC6" w:rsidRPr="00825CC6" w:rsidRDefault="00825CC6" w:rsidP="00825CC6">
      <w:pPr>
        <w:pStyle w:val="ListParagraph"/>
        <w:spacing w:after="0" w:line="240" w:lineRule="auto"/>
        <w:ind w:left="1080"/>
      </w:pPr>
    </w:p>
    <w:p w14:paraId="79036C36" w14:textId="23C57D69" w:rsidR="00F12D74" w:rsidRDefault="00F12D74" w:rsidP="00F12D74">
      <w:pPr>
        <w:pStyle w:val="ListParagraph"/>
        <w:numPr>
          <w:ilvl w:val="0"/>
          <w:numId w:val="1"/>
        </w:numPr>
        <w:spacing w:after="0" w:line="240" w:lineRule="auto"/>
        <w:rPr>
          <w:b/>
          <w:bCs/>
        </w:rPr>
      </w:pPr>
      <w:r>
        <w:rPr>
          <w:b/>
          <w:bCs/>
        </w:rPr>
        <w:t>OFFEROR’S TECHNICAL QUALIFICATIONS</w:t>
      </w:r>
    </w:p>
    <w:p w14:paraId="00F88DBF" w14:textId="77777777" w:rsidR="002811DA" w:rsidRDefault="002811DA" w:rsidP="002811DA">
      <w:pPr>
        <w:pStyle w:val="ListParagraph"/>
        <w:spacing w:after="0" w:line="240" w:lineRule="auto"/>
        <w:rPr>
          <w:b/>
          <w:bCs/>
        </w:rPr>
      </w:pPr>
    </w:p>
    <w:p w14:paraId="126200B0" w14:textId="21D4F9C8" w:rsidR="00B36F6A" w:rsidRDefault="00B36F6A" w:rsidP="00B36F6A">
      <w:pPr>
        <w:pStyle w:val="ListParagraph"/>
        <w:spacing w:after="0" w:line="240" w:lineRule="auto"/>
      </w:pPr>
      <w:r>
        <w:t>The Offeror, in its proposal, shall, at a minimum, include the following:</w:t>
      </w:r>
    </w:p>
    <w:p w14:paraId="1D27FB00" w14:textId="77777777" w:rsidR="00B36F6A" w:rsidRPr="00B36F6A" w:rsidRDefault="00B36F6A" w:rsidP="00B36F6A">
      <w:pPr>
        <w:pStyle w:val="ListParagraph"/>
        <w:spacing w:after="0" w:line="240" w:lineRule="auto"/>
      </w:pPr>
    </w:p>
    <w:p w14:paraId="5508A963" w14:textId="0ADE8EBE" w:rsidR="00F12D74" w:rsidRDefault="00F12D74" w:rsidP="00F12D74">
      <w:pPr>
        <w:pStyle w:val="ListParagraph"/>
        <w:numPr>
          <w:ilvl w:val="0"/>
          <w:numId w:val="4"/>
        </w:numPr>
        <w:spacing w:after="0" w:line="240" w:lineRule="auto"/>
        <w:rPr>
          <w:b/>
          <w:bCs/>
        </w:rPr>
      </w:pPr>
      <w:r>
        <w:rPr>
          <w:b/>
          <w:bCs/>
        </w:rPr>
        <w:t>Independence</w:t>
      </w:r>
    </w:p>
    <w:p w14:paraId="13B316E8" w14:textId="77777777" w:rsidR="002811DA" w:rsidRDefault="002811DA" w:rsidP="002811DA">
      <w:pPr>
        <w:pStyle w:val="ListParagraph"/>
        <w:spacing w:after="0" w:line="240" w:lineRule="auto"/>
        <w:ind w:left="1080"/>
        <w:rPr>
          <w:b/>
          <w:bCs/>
        </w:rPr>
      </w:pPr>
    </w:p>
    <w:p w14:paraId="63BF14A8" w14:textId="2BDB1C09" w:rsidR="00B36F6A" w:rsidRDefault="00B36F6A" w:rsidP="00B36F6A">
      <w:pPr>
        <w:pStyle w:val="ListParagraph"/>
        <w:spacing w:after="0" w:line="240" w:lineRule="auto"/>
        <w:ind w:left="1080"/>
      </w:pPr>
      <w:r>
        <w:t xml:space="preserve">The firm must be able to provide an affirmative statement that it is independent of SAFE, Inc. in accordance with auditing standards generally accepted in the United States of America and the standards applicable to financial audits contained in the Government Auditing Standards, issued by the Comptroller General of the United States.  </w:t>
      </w:r>
    </w:p>
    <w:p w14:paraId="1FF3D8B1" w14:textId="77777777" w:rsidR="00B36F6A" w:rsidRPr="00B36F6A" w:rsidRDefault="00B36F6A" w:rsidP="00B36F6A">
      <w:pPr>
        <w:pStyle w:val="ListParagraph"/>
        <w:spacing w:after="0" w:line="240" w:lineRule="auto"/>
        <w:ind w:left="1080"/>
      </w:pPr>
    </w:p>
    <w:p w14:paraId="6191DEC1" w14:textId="6FC2306C" w:rsidR="00F12D74" w:rsidRDefault="00F12D74" w:rsidP="00F12D74">
      <w:pPr>
        <w:pStyle w:val="ListParagraph"/>
        <w:numPr>
          <w:ilvl w:val="0"/>
          <w:numId w:val="4"/>
        </w:numPr>
        <w:spacing w:after="0" w:line="240" w:lineRule="auto"/>
        <w:rPr>
          <w:b/>
          <w:bCs/>
        </w:rPr>
      </w:pPr>
      <w:r>
        <w:rPr>
          <w:b/>
          <w:bCs/>
        </w:rPr>
        <w:t>License to practice in the State of Montana</w:t>
      </w:r>
    </w:p>
    <w:p w14:paraId="0CBC122F" w14:textId="77777777" w:rsidR="00E71605" w:rsidRDefault="00E71605" w:rsidP="00B36F6A">
      <w:pPr>
        <w:pStyle w:val="ListParagraph"/>
        <w:spacing w:after="0" w:line="240" w:lineRule="auto"/>
        <w:ind w:left="1080"/>
      </w:pPr>
    </w:p>
    <w:p w14:paraId="1478BB2B" w14:textId="6CAEE60B" w:rsidR="00B36F6A" w:rsidRDefault="00B36F6A" w:rsidP="00B36F6A">
      <w:pPr>
        <w:pStyle w:val="ListParagraph"/>
        <w:spacing w:after="0" w:line="240" w:lineRule="auto"/>
        <w:ind w:left="1080"/>
      </w:pPr>
      <w:r>
        <w:t xml:space="preserve">An affirmative statement is required thar the firm and all assigned key professional staff are properly registered and licensed to practice in the state of Montana.  </w:t>
      </w:r>
    </w:p>
    <w:p w14:paraId="6DFEF7D1" w14:textId="77777777" w:rsidR="00B36F6A" w:rsidRPr="00B36F6A" w:rsidRDefault="00B36F6A" w:rsidP="00B36F6A">
      <w:pPr>
        <w:pStyle w:val="ListParagraph"/>
        <w:spacing w:after="0" w:line="240" w:lineRule="auto"/>
        <w:ind w:left="1080"/>
      </w:pPr>
    </w:p>
    <w:p w14:paraId="3382E0ED" w14:textId="19CAECFD" w:rsidR="00F12D74" w:rsidRDefault="00F12D74" w:rsidP="00F12D74">
      <w:pPr>
        <w:pStyle w:val="ListParagraph"/>
        <w:numPr>
          <w:ilvl w:val="0"/>
          <w:numId w:val="4"/>
        </w:numPr>
        <w:spacing w:after="0" w:line="240" w:lineRule="auto"/>
        <w:rPr>
          <w:b/>
          <w:bCs/>
        </w:rPr>
      </w:pPr>
      <w:r>
        <w:rPr>
          <w:b/>
          <w:bCs/>
        </w:rPr>
        <w:t>Prior Auditing Experience</w:t>
      </w:r>
    </w:p>
    <w:p w14:paraId="296C483A" w14:textId="77777777" w:rsidR="002811DA" w:rsidRDefault="002811DA" w:rsidP="002811DA">
      <w:pPr>
        <w:pStyle w:val="ListParagraph"/>
        <w:spacing w:after="0" w:line="240" w:lineRule="auto"/>
        <w:ind w:left="1080"/>
        <w:rPr>
          <w:b/>
          <w:bCs/>
        </w:rPr>
      </w:pPr>
    </w:p>
    <w:p w14:paraId="1D24C10F" w14:textId="32EAA5A1" w:rsidR="00B36F6A" w:rsidRDefault="00B36F6A" w:rsidP="00B36F6A">
      <w:pPr>
        <w:pStyle w:val="ListParagraph"/>
        <w:spacing w:after="0" w:line="240" w:lineRule="auto"/>
        <w:ind w:left="1080"/>
      </w:pPr>
      <w:r>
        <w:t>The Offeror should describe its previous experience, including the names of prior organizations audited.  Experience should include the following categories:</w:t>
      </w:r>
    </w:p>
    <w:p w14:paraId="10F7AC62" w14:textId="60A694A7" w:rsidR="00B36F6A" w:rsidRDefault="00B36F6A" w:rsidP="00B36F6A">
      <w:pPr>
        <w:pStyle w:val="ListParagraph"/>
        <w:numPr>
          <w:ilvl w:val="0"/>
          <w:numId w:val="11"/>
        </w:numPr>
        <w:spacing w:after="0" w:line="240" w:lineRule="auto"/>
      </w:pPr>
      <w:r>
        <w:t xml:space="preserve">Prior experience auditing multiple </w:t>
      </w:r>
      <w:proofErr w:type="gramStart"/>
      <w:r>
        <w:t>grant</w:t>
      </w:r>
      <w:proofErr w:type="gramEnd"/>
      <w:r>
        <w:t xml:space="preserve"> funded 501 (c)(3) agencies.</w:t>
      </w:r>
    </w:p>
    <w:p w14:paraId="61A0FBDA" w14:textId="3B942F17" w:rsidR="00B36F6A" w:rsidRDefault="00B36F6A" w:rsidP="00B36F6A">
      <w:pPr>
        <w:pStyle w:val="ListParagraph"/>
        <w:numPr>
          <w:ilvl w:val="0"/>
          <w:numId w:val="11"/>
        </w:numPr>
        <w:spacing w:after="0" w:line="240" w:lineRule="auto"/>
      </w:pPr>
      <w:r>
        <w:t>Prior experience auditing similar programs funded by the State of Montana.</w:t>
      </w:r>
    </w:p>
    <w:p w14:paraId="369580F2" w14:textId="0F1309AE" w:rsidR="00B36F6A" w:rsidRDefault="00B36F6A" w:rsidP="00B36F6A">
      <w:pPr>
        <w:pStyle w:val="ListParagraph"/>
        <w:numPr>
          <w:ilvl w:val="0"/>
          <w:numId w:val="11"/>
        </w:numPr>
        <w:spacing w:after="0" w:line="240" w:lineRule="auto"/>
      </w:pPr>
      <w:r>
        <w:t>Prior experience auditing programs funded by the Federal Government</w:t>
      </w:r>
    </w:p>
    <w:p w14:paraId="19F5BA87" w14:textId="2E923F53" w:rsidR="00B36F6A" w:rsidRDefault="00B36F6A" w:rsidP="00B36F6A">
      <w:pPr>
        <w:pStyle w:val="ListParagraph"/>
        <w:numPr>
          <w:ilvl w:val="0"/>
          <w:numId w:val="11"/>
        </w:numPr>
        <w:spacing w:after="0" w:line="240" w:lineRule="auto"/>
      </w:pPr>
      <w:r>
        <w:t>Prior experience auditing similar county or local government activities.</w:t>
      </w:r>
    </w:p>
    <w:p w14:paraId="52AB8275" w14:textId="3EDF5A53" w:rsidR="00B36F6A" w:rsidRDefault="00B36F6A" w:rsidP="00B36F6A">
      <w:pPr>
        <w:pStyle w:val="ListParagraph"/>
        <w:numPr>
          <w:ilvl w:val="0"/>
          <w:numId w:val="11"/>
        </w:numPr>
        <w:spacing w:after="0" w:line="240" w:lineRule="auto"/>
      </w:pPr>
      <w:r>
        <w:t>Prior experience auditing nonprofit organizations.</w:t>
      </w:r>
    </w:p>
    <w:p w14:paraId="6BAE43A8" w14:textId="4B3297DA" w:rsidR="00B36F6A" w:rsidRDefault="00B36F6A" w:rsidP="00B36F6A">
      <w:pPr>
        <w:pStyle w:val="ListParagraph"/>
        <w:numPr>
          <w:ilvl w:val="0"/>
          <w:numId w:val="11"/>
        </w:numPr>
        <w:spacing w:after="0" w:line="240" w:lineRule="auto"/>
      </w:pPr>
      <w:r>
        <w:t xml:space="preserve">Prior experience designing and/or installing accounting systems in multiple </w:t>
      </w:r>
      <w:proofErr w:type="gramStart"/>
      <w:r>
        <w:t>grant</w:t>
      </w:r>
      <w:proofErr w:type="gramEnd"/>
      <w:r>
        <w:t xml:space="preserve"> funded 501(c)(3) agencies.  </w:t>
      </w:r>
    </w:p>
    <w:p w14:paraId="4C912806" w14:textId="77777777" w:rsidR="00B36F6A" w:rsidRPr="00B36F6A" w:rsidRDefault="00B36F6A" w:rsidP="00B36F6A">
      <w:pPr>
        <w:pStyle w:val="ListParagraph"/>
        <w:spacing w:after="0" w:line="240" w:lineRule="auto"/>
        <w:ind w:left="1440"/>
      </w:pPr>
    </w:p>
    <w:p w14:paraId="259DEE27" w14:textId="324051D4" w:rsidR="00F12D74" w:rsidRDefault="00F12D74" w:rsidP="00F12D74">
      <w:pPr>
        <w:pStyle w:val="ListParagraph"/>
        <w:numPr>
          <w:ilvl w:val="0"/>
          <w:numId w:val="4"/>
        </w:numPr>
        <w:spacing w:after="0" w:line="240" w:lineRule="auto"/>
        <w:rPr>
          <w:b/>
          <w:bCs/>
        </w:rPr>
      </w:pPr>
      <w:r>
        <w:rPr>
          <w:b/>
          <w:bCs/>
        </w:rPr>
        <w:t>Organization, Size and Structure</w:t>
      </w:r>
    </w:p>
    <w:p w14:paraId="4F3359CA" w14:textId="77777777" w:rsidR="002811DA" w:rsidRDefault="002811DA" w:rsidP="002811DA">
      <w:pPr>
        <w:pStyle w:val="ListParagraph"/>
        <w:spacing w:after="0" w:line="240" w:lineRule="auto"/>
        <w:ind w:left="1080"/>
        <w:rPr>
          <w:b/>
          <w:bCs/>
        </w:rPr>
      </w:pPr>
    </w:p>
    <w:p w14:paraId="1CEB523E" w14:textId="2B9A7E53" w:rsidR="00B36F6A" w:rsidRDefault="00B36F6A" w:rsidP="00B36F6A">
      <w:pPr>
        <w:pStyle w:val="ListParagraph"/>
        <w:spacing w:after="0" w:line="240" w:lineRule="auto"/>
        <w:ind w:left="1080"/>
      </w:pPr>
      <w:r>
        <w:t xml:space="preserve">The Offeror should describe its organization, size (in relation to audits to be performed) and structure.  Indicate, if appropriate, if the firm is a small or minority-owned business.  Offeror should include a copy of the most recent Peer Review, if the Offeror has had a Peer Review.  </w:t>
      </w:r>
    </w:p>
    <w:p w14:paraId="7FA58ACC" w14:textId="77777777" w:rsidR="00B36F6A" w:rsidRPr="00B36F6A" w:rsidRDefault="00B36F6A" w:rsidP="00B36F6A">
      <w:pPr>
        <w:pStyle w:val="ListParagraph"/>
        <w:spacing w:after="0" w:line="240" w:lineRule="auto"/>
        <w:ind w:left="1080"/>
      </w:pPr>
    </w:p>
    <w:p w14:paraId="75E4E79A" w14:textId="787F8B91" w:rsidR="00F12D74" w:rsidRDefault="00F12D74" w:rsidP="00F12D74">
      <w:pPr>
        <w:pStyle w:val="ListParagraph"/>
        <w:numPr>
          <w:ilvl w:val="0"/>
          <w:numId w:val="4"/>
        </w:numPr>
        <w:spacing w:after="0" w:line="240" w:lineRule="auto"/>
        <w:rPr>
          <w:b/>
          <w:bCs/>
        </w:rPr>
      </w:pPr>
      <w:r>
        <w:rPr>
          <w:b/>
          <w:bCs/>
        </w:rPr>
        <w:t>Staff Qualifications</w:t>
      </w:r>
    </w:p>
    <w:p w14:paraId="5DE41173" w14:textId="77777777" w:rsidR="002811DA" w:rsidRDefault="002811DA" w:rsidP="002811DA">
      <w:pPr>
        <w:pStyle w:val="ListParagraph"/>
        <w:spacing w:after="0" w:line="240" w:lineRule="auto"/>
        <w:ind w:left="1080"/>
        <w:rPr>
          <w:b/>
          <w:bCs/>
        </w:rPr>
      </w:pPr>
    </w:p>
    <w:p w14:paraId="5846094B" w14:textId="106A4C22" w:rsidR="00B36F6A" w:rsidRDefault="00B36F6A" w:rsidP="00B36F6A">
      <w:pPr>
        <w:pStyle w:val="ListParagraph"/>
        <w:spacing w:after="0" w:line="240" w:lineRule="auto"/>
        <w:ind w:left="1080"/>
      </w:pPr>
      <w:r>
        <w:t>The Offeror should describe the qualifications of the staff to be assigned to the audits.  Descriptions should include:</w:t>
      </w:r>
    </w:p>
    <w:p w14:paraId="29146222" w14:textId="6E28983F" w:rsidR="00B36F6A" w:rsidRDefault="00B36F6A" w:rsidP="00B36F6A">
      <w:pPr>
        <w:pStyle w:val="ListParagraph"/>
        <w:numPr>
          <w:ilvl w:val="0"/>
          <w:numId w:val="12"/>
        </w:numPr>
        <w:spacing w:after="0" w:line="240" w:lineRule="auto"/>
      </w:pPr>
      <w:r>
        <w:t xml:space="preserve"> Audit team makeup.</w:t>
      </w:r>
    </w:p>
    <w:p w14:paraId="5CB38600" w14:textId="518B2488" w:rsidR="00B36F6A" w:rsidRDefault="00B36F6A" w:rsidP="00B36F6A">
      <w:pPr>
        <w:pStyle w:val="ListParagraph"/>
        <w:numPr>
          <w:ilvl w:val="0"/>
          <w:numId w:val="12"/>
        </w:numPr>
        <w:spacing w:after="0" w:line="240" w:lineRule="auto"/>
      </w:pPr>
      <w:r>
        <w:t>Overall supervision to be exercised</w:t>
      </w:r>
    </w:p>
    <w:p w14:paraId="04784AA0" w14:textId="0B3BC580" w:rsidR="00B36F6A" w:rsidRDefault="00B36F6A" w:rsidP="00B36F6A">
      <w:pPr>
        <w:pStyle w:val="ListParagraph"/>
        <w:numPr>
          <w:ilvl w:val="0"/>
          <w:numId w:val="12"/>
        </w:numPr>
        <w:spacing w:after="0" w:line="240" w:lineRule="auto"/>
      </w:pPr>
      <w:r>
        <w:t>Prior experience of individual audit team members.  Only include resumes of staff to be assigned to the audits.  Education, position in firm, years and types of experience, continuing professional education, state(s) in which licensed as a CPA, etc</w:t>
      </w:r>
      <w:r w:rsidR="00F107B9">
        <w:t xml:space="preserve">. will be considered.  </w:t>
      </w:r>
    </w:p>
    <w:p w14:paraId="201B4085" w14:textId="77777777" w:rsidR="00F107B9" w:rsidRPr="00B36F6A" w:rsidRDefault="00F107B9" w:rsidP="00F107B9">
      <w:pPr>
        <w:pStyle w:val="ListParagraph"/>
        <w:spacing w:after="0" w:line="240" w:lineRule="auto"/>
        <w:ind w:left="1440"/>
      </w:pPr>
    </w:p>
    <w:p w14:paraId="29D80E10" w14:textId="1E32137C" w:rsidR="00F12D74" w:rsidRDefault="00F12D74" w:rsidP="00F12D74">
      <w:pPr>
        <w:pStyle w:val="ListParagraph"/>
        <w:numPr>
          <w:ilvl w:val="0"/>
          <w:numId w:val="4"/>
        </w:numPr>
        <w:spacing w:after="0" w:line="240" w:lineRule="auto"/>
        <w:rPr>
          <w:b/>
          <w:bCs/>
        </w:rPr>
      </w:pPr>
      <w:r>
        <w:rPr>
          <w:b/>
          <w:bCs/>
        </w:rPr>
        <w:t>Understanding of the Work to be Performed</w:t>
      </w:r>
    </w:p>
    <w:p w14:paraId="34C5BB96" w14:textId="77777777" w:rsidR="002811DA" w:rsidRDefault="002811DA" w:rsidP="002811DA">
      <w:pPr>
        <w:pStyle w:val="ListParagraph"/>
        <w:spacing w:after="0" w:line="240" w:lineRule="auto"/>
        <w:ind w:left="1080"/>
        <w:rPr>
          <w:b/>
          <w:bCs/>
        </w:rPr>
      </w:pPr>
    </w:p>
    <w:p w14:paraId="61E456AA" w14:textId="0357A64F" w:rsidR="00F107B9" w:rsidRDefault="00F107B9" w:rsidP="00F107B9">
      <w:pPr>
        <w:pStyle w:val="ListParagraph"/>
        <w:spacing w:after="0" w:line="240" w:lineRule="auto"/>
        <w:ind w:left="1080"/>
      </w:pPr>
      <w:r>
        <w:t xml:space="preserve">The Offeror should describe its understanding of work to be performed, including audit procedures, estimated hours, and other pertinent information.  </w:t>
      </w:r>
    </w:p>
    <w:p w14:paraId="4460A479" w14:textId="77777777" w:rsidR="00F107B9" w:rsidRPr="00F107B9" w:rsidRDefault="00F107B9" w:rsidP="00F107B9">
      <w:pPr>
        <w:pStyle w:val="ListParagraph"/>
        <w:spacing w:after="0" w:line="240" w:lineRule="auto"/>
        <w:ind w:left="1080"/>
      </w:pPr>
    </w:p>
    <w:p w14:paraId="698E0996" w14:textId="4B9EF041" w:rsidR="00F12D74" w:rsidRDefault="00F12D74" w:rsidP="00F12D74">
      <w:pPr>
        <w:pStyle w:val="ListParagraph"/>
        <w:numPr>
          <w:ilvl w:val="0"/>
          <w:numId w:val="4"/>
        </w:numPr>
        <w:spacing w:after="0" w:line="240" w:lineRule="auto"/>
        <w:rPr>
          <w:b/>
          <w:bCs/>
        </w:rPr>
      </w:pPr>
      <w:r>
        <w:rPr>
          <w:b/>
          <w:bCs/>
        </w:rPr>
        <w:t>Certifications</w:t>
      </w:r>
    </w:p>
    <w:p w14:paraId="7175AFDE" w14:textId="28B88F0A" w:rsidR="00F107B9" w:rsidRDefault="00F107B9" w:rsidP="00F107B9">
      <w:pPr>
        <w:pStyle w:val="ListParagraph"/>
        <w:spacing w:after="0" w:line="240" w:lineRule="auto"/>
        <w:ind w:left="1080"/>
      </w:pPr>
      <w:r>
        <w:lastRenderedPageBreak/>
        <w:t xml:space="preserve">The Offeror must sign and include as an attachment to its proposal the Certifications enclosed with this RFP.  SAFE, Inc will not provide the publications listed in the Certifications to potential Offerors, because SAFE, Inc. desires to contract only with an Offeror who is already familiar with these publications.  </w:t>
      </w:r>
    </w:p>
    <w:p w14:paraId="20F13987" w14:textId="77777777" w:rsidR="00F107B9" w:rsidRPr="00F107B9" w:rsidRDefault="00F107B9" w:rsidP="00F107B9">
      <w:pPr>
        <w:pStyle w:val="ListParagraph"/>
        <w:spacing w:after="0" w:line="240" w:lineRule="auto"/>
        <w:ind w:left="1080"/>
      </w:pPr>
    </w:p>
    <w:p w14:paraId="12F9C75A" w14:textId="04CEE423" w:rsidR="00F12D74" w:rsidRDefault="00F12D74" w:rsidP="00F12D74">
      <w:pPr>
        <w:pStyle w:val="ListParagraph"/>
        <w:numPr>
          <w:ilvl w:val="0"/>
          <w:numId w:val="1"/>
        </w:numPr>
        <w:spacing w:after="0" w:line="240" w:lineRule="auto"/>
        <w:rPr>
          <w:b/>
          <w:bCs/>
        </w:rPr>
      </w:pPr>
      <w:r>
        <w:rPr>
          <w:b/>
          <w:bCs/>
        </w:rPr>
        <w:t>PROPOSAL EVALUATION</w:t>
      </w:r>
    </w:p>
    <w:p w14:paraId="7BC75279" w14:textId="77777777" w:rsidR="00F107B9" w:rsidRDefault="00F107B9" w:rsidP="00F107B9">
      <w:pPr>
        <w:pStyle w:val="ListParagraph"/>
        <w:spacing w:after="0" w:line="240" w:lineRule="auto"/>
        <w:rPr>
          <w:b/>
          <w:bCs/>
        </w:rPr>
      </w:pPr>
    </w:p>
    <w:p w14:paraId="3AA35EF9" w14:textId="34223CF6" w:rsidR="00F12D74" w:rsidRDefault="00F12D74" w:rsidP="00F12D74">
      <w:pPr>
        <w:pStyle w:val="ListParagraph"/>
        <w:numPr>
          <w:ilvl w:val="0"/>
          <w:numId w:val="5"/>
        </w:numPr>
        <w:spacing w:after="0" w:line="240" w:lineRule="auto"/>
        <w:rPr>
          <w:b/>
          <w:bCs/>
        </w:rPr>
      </w:pPr>
      <w:r>
        <w:rPr>
          <w:b/>
          <w:bCs/>
        </w:rPr>
        <w:t>Submission of Proposals</w:t>
      </w:r>
    </w:p>
    <w:p w14:paraId="239C323A" w14:textId="77777777" w:rsidR="002811DA" w:rsidRDefault="002811DA" w:rsidP="002811DA">
      <w:pPr>
        <w:pStyle w:val="ListParagraph"/>
        <w:spacing w:after="0" w:line="240" w:lineRule="auto"/>
        <w:ind w:left="1080"/>
        <w:rPr>
          <w:b/>
          <w:bCs/>
        </w:rPr>
      </w:pPr>
    </w:p>
    <w:p w14:paraId="15BD5D95" w14:textId="6C6ECD88" w:rsidR="00F107B9" w:rsidRDefault="00F107B9" w:rsidP="00F107B9">
      <w:pPr>
        <w:pStyle w:val="ListParagraph"/>
        <w:spacing w:after="0" w:line="240" w:lineRule="auto"/>
        <w:ind w:left="1080"/>
      </w:pPr>
      <w:r>
        <w:t xml:space="preserve">All proposals shall include one copy of the Offeror’s technical qualifications, one copy of the pricing information, one copy of the signed Certifications and one copy of the firm’s most recent peer review.  These documents will become part of the contract.  </w:t>
      </w:r>
    </w:p>
    <w:p w14:paraId="4A0BB225" w14:textId="77777777" w:rsidR="00F107B9" w:rsidRPr="00F107B9" w:rsidRDefault="00F107B9" w:rsidP="00F107B9">
      <w:pPr>
        <w:pStyle w:val="ListParagraph"/>
        <w:spacing w:after="0" w:line="240" w:lineRule="auto"/>
        <w:ind w:left="1080"/>
      </w:pPr>
    </w:p>
    <w:p w14:paraId="1ABB3C6D" w14:textId="366B6CB6" w:rsidR="00F12D74" w:rsidRDefault="00F12D74" w:rsidP="00F12D74">
      <w:pPr>
        <w:pStyle w:val="ListParagraph"/>
        <w:numPr>
          <w:ilvl w:val="0"/>
          <w:numId w:val="5"/>
        </w:numPr>
        <w:spacing w:after="0" w:line="240" w:lineRule="auto"/>
        <w:rPr>
          <w:b/>
          <w:bCs/>
        </w:rPr>
      </w:pPr>
      <w:r>
        <w:rPr>
          <w:b/>
          <w:bCs/>
        </w:rPr>
        <w:t>Nonresponsive Proposals</w:t>
      </w:r>
    </w:p>
    <w:p w14:paraId="36434064" w14:textId="77777777" w:rsidR="002811DA" w:rsidRDefault="002811DA" w:rsidP="002811DA">
      <w:pPr>
        <w:pStyle w:val="ListParagraph"/>
        <w:spacing w:after="0" w:line="240" w:lineRule="auto"/>
        <w:ind w:left="1080"/>
        <w:rPr>
          <w:b/>
          <w:bCs/>
        </w:rPr>
      </w:pPr>
    </w:p>
    <w:p w14:paraId="40EF7CB9" w14:textId="6EC538AA" w:rsidR="00F107B9" w:rsidRDefault="00F107B9" w:rsidP="00F107B9">
      <w:pPr>
        <w:pStyle w:val="ListParagraph"/>
        <w:spacing w:after="0" w:line="240" w:lineRule="auto"/>
        <w:ind w:left="1080"/>
      </w:pPr>
      <w:r>
        <w:t>Proposals may be judged non-responsive and removed from further consideration if any of the following occur:</w:t>
      </w:r>
    </w:p>
    <w:p w14:paraId="06EE57BD" w14:textId="493385D7" w:rsidR="00F107B9" w:rsidRDefault="00F107B9" w:rsidP="00F107B9">
      <w:pPr>
        <w:pStyle w:val="ListParagraph"/>
        <w:numPr>
          <w:ilvl w:val="0"/>
          <w:numId w:val="13"/>
        </w:numPr>
        <w:spacing w:after="0" w:line="240" w:lineRule="auto"/>
      </w:pPr>
      <w:r>
        <w:t>The proposal is not received timely in accordance with the terms of this RFP.</w:t>
      </w:r>
    </w:p>
    <w:p w14:paraId="69D742C8" w14:textId="21F983A4" w:rsidR="00F107B9" w:rsidRDefault="00F107B9" w:rsidP="00F107B9">
      <w:pPr>
        <w:pStyle w:val="ListParagraph"/>
        <w:numPr>
          <w:ilvl w:val="0"/>
          <w:numId w:val="13"/>
        </w:numPr>
        <w:spacing w:after="0" w:line="240" w:lineRule="auto"/>
      </w:pPr>
      <w:r>
        <w:t>The proposal does not follow the specified format.</w:t>
      </w:r>
    </w:p>
    <w:p w14:paraId="214F3EEA" w14:textId="06785ED0" w:rsidR="00F107B9" w:rsidRDefault="00F107B9" w:rsidP="00F107B9">
      <w:pPr>
        <w:pStyle w:val="ListParagraph"/>
        <w:numPr>
          <w:ilvl w:val="0"/>
          <w:numId w:val="13"/>
        </w:numPr>
        <w:spacing w:after="0" w:line="240" w:lineRule="auto"/>
      </w:pPr>
      <w:r>
        <w:t>The proposal does not include the signed Certifications</w:t>
      </w:r>
    </w:p>
    <w:p w14:paraId="0E59C0D4" w14:textId="62216E13" w:rsidR="00F107B9" w:rsidRDefault="00F107B9" w:rsidP="00F107B9">
      <w:pPr>
        <w:pStyle w:val="ListParagraph"/>
        <w:numPr>
          <w:ilvl w:val="0"/>
          <w:numId w:val="13"/>
        </w:numPr>
        <w:spacing w:after="0" w:line="240" w:lineRule="auto"/>
      </w:pPr>
      <w:r>
        <w:t xml:space="preserve">The proposal is not adequate to form a judgement by reviewers that the proposed undertaking would comply with the </w:t>
      </w:r>
      <w:r>
        <w:rPr>
          <w:i/>
          <w:iCs/>
        </w:rPr>
        <w:t xml:space="preserve">Government Auditing Standards </w:t>
      </w:r>
      <w:r>
        <w:t xml:space="preserve">of the US Comptroller General.  </w:t>
      </w:r>
    </w:p>
    <w:p w14:paraId="1499E3CF" w14:textId="77777777" w:rsidR="00F107B9" w:rsidRPr="00F107B9" w:rsidRDefault="00F107B9" w:rsidP="00F107B9">
      <w:pPr>
        <w:pStyle w:val="ListParagraph"/>
        <w:spacing w:after="0" w:line="240" w:lineRule="auto"/>
        <w:ind w:left="1080"/>
      </w:pPr>
    </w:p>
    <w:p w14:paraId="064547CA" w14:textId="319958A0" w:rsidR="00F12D74" w:rsidRDefault="00F12D74" w:rsidP="00F12D74">
      <w:pPr>
        <w:pStyle w:val="ListParagraph"/>
        <w:numPr>
          <w:ilvl w:val="0"/>
          <w:numId w:val="5"/>
        </w:numPr>
        <w:spacing w:after="0" w:line="240" w:lineRule="auto"/>
        <w:rPr>
          <w:b/>
          <w:bCs/>
        </w:rPr>
      </w:pPr>
      <w:r>
        <w:rPr>
          <w:b/>
          <w:bCs/>
        </w:rPr>
        <w:t>Evaluation</w:t>
      </w:r>
    </w:p>
    <w:p w14:paraId="14DF19DE" w14:textId="77777777" w:rsidR="002811DA" w:rsidRDefault="002811DA" w:rsidP="002811DA">
      <w:pPr>
        <w:pStyle w:val="ListParagraph"/>
        <w:spacing w:after="0" w:line="240" w:lineRule="auto"/>
        <w:ind w:left="1080"/>
        <w:rPr>
          <w:b/>
          <w:bCs/>
        </w:rPr>
      </w:pPr>
    </w:p>
    <w:p w14:paraId="026A150D" w14:textId="1F679CCD" w:rsidR="00F107B9" w:rsidRDefault="00F107B9" w:rsidP="00F107B9">
      <w:pPr>
        <w:pStyle w:val="ListParagraph"/>
        <w:spacing w:after="0" w:line="240" w:lineRule="auto"/>
        <w:ind w:left="1080"/>
      </w:pPr>
      <w:r>
        <w:t xml:space="preserve">Evaluation of each proposal will be based on the following criteria: </w:t>
      </w:r>
    </w:p>
    <w:p w14:paraId="7821E2A4" w14:textId="77777777" w:rsidR="00F107B9" w:rsidRDefault="00F107B9" w:rsidP="00F107B9">
      <w:pPr>
        <w:pStyle w:val="ListParagraph"/>
        <w:spacing w:after="0" w:line="240" w:lineRule="auto"/>
        <w:ind w:left="1080"/>
      </w:pPr>
    </w:p>
    <w:p w14:paraId="5E90DB8C" w14:textId="02C08D5C" w:rsidR="00F107B9" w:rsidRDefault="00F107B9" w:rsidP="00F107B9">
      <w:pPr>
        <w:pStyle w:val="ListParagraph"/>
        <w:numPr>
          <w:ilvl w:val="0"/>
          <w:numId w:val="14"/>
        </w:numPr>
        <w:spacing w:after="0" w:line="240" w:lineRule="auto"/>
      </w:pPr>
      <w:r>
        <w:t xml:space="preserve"> Prior experience auditing and/or designing and installing accounting systems</w:t>
      </w:r>
    </w:p>
    <w:p w14:paraId="0F7EBBEB" w14:textId="77777777" w:rsidR="002811DA" w:rsidRDefault="002811DA" w:rsidP="002811DA">
      <w:pPr>
        <w:pStyle w:val="ListParagraph"/>
        <w:spacing w:after="0" w:line="240" w:lineRule="auto"/>
        <w:ind w:left="360"/>
      </w:pPr>
    </w:p>
    <w:p w14:paraId="686F53DA" w14:textId="7D9D7AC5" w:rsidR="00F107B9" w:rsidRDefault="00F107B9" w:rsidP="00F107B9">
      <w:pPr>
        <w:pStyle w:val="ListParagraph"/>
        <w:numPr>
          <w:ilvl w:val="1"/>
          <w:numId w:val="14"/>
        </w:numPr>
        <w:spacing w:after="0" w:line="240" w:lineRule="auto"/>
      </w:pPr>
      <w:r>
        <w:t xml:space="preserve">Prior experience auditing multiple </w:t>
      </w:r>
      <w:proofErr w:type="gramStart"/>
      <w:r>
        <w:t>grant</w:t>
      </w:r>
      <w:proofErr w:type="gramEnd"/>
      <w:r>
        <w:t xml:space="preserve"> funded 501 (c)(3) agencies</w:t>
      </w:r>
      <w:r>
        <w:tab/>
      </w:r>
      <w:r>
        <w:tab/>
        <w:t>0-5 points</w:t>
      </w:r>
    </w:p>
    <w:p w14:paraId="584E6697" w14:textId="77777777" w:rsidR="002811DA" w:rsidRDefault="002811DA" w:rsidP="002811DA">
      <w:pPr>
        <w:pStyle w:val="ListParagraph"/>
        <w:spacing w:after="0" w:line="240" w:lineRule="auto"/>
        <w:ind w:left="1080"/>
      </w:pPr>
    </w:p>
    <w:p w14:paraId="304162C0" w14:textId="435472D8" w:rsidR="00F107B9" w:rsidRDefault="00F107B9" w:rsidP="00F107B9">
      <w:pPr>
        <w:pStyle w:val="ListParagraph"/>
        <w:numPr>
          <w:ilvl w:val="1"/>
          <w:numId w:val="14"/>
        </w:numPr>
        <w:spacing w:after="0" w:line="240" w:lineRule="auto"/>
      </w:pPr>
      <w:r>
        <w:t>Prior experience auditing similar programs funded by the state of Montana</w:t>
      </w:r>
      <w:r>
        <w:tab/>
        <w:t>0-5 points</w:t>
      </w:r>
    </w:p>
    <w:p w14:paraId="39176FE1" w14:textId="77777777" w:rsidR="002811DA" w:rsidRDefault="002811DA" w:rsidP="002811DA">
      <w:pPr>
        <w:pStyle w:val="ListParagraph"/>
      </w:pPr>
    </w:p>
    <w:p w14:paraId="72ACB51F" w14:textId="35E760B2" w:rsidR="00F107B9" w:rsidRDefault="00F107B9" w:rsidP="00F107B9">
      <w:pPr>
        <w:pStyle w:val="ListParagraph"/>
        <w:numPr>
          <w:ilvl w:val="1"/>
          <w:numId w:val="14"/>
        </w:numPr>
        <w:spacing w:after="0" w:line="240" w:lineRule="auto"/>
      </w:pPr>
      <w:r>
        <w:t>Prior experience auditing similar program funded by the Federal                                Government</w:t>
      </w:r>
      <w:r>
        <w:tab/>
      </w:r>
      <w:r>
        <w:tab/>
      </w:r>
      <w:r>
        <w:tab/>
      </w:r>
      <w:r>
        <w:tab/>
      </w:r>
      <w:r>
        <w:tab/>
      </w:r>
      <w:r>
        <w:tab/>
      </w:r>
      <w:r>
        <w:tab/>
      </w:r>
      <w:r>
        <w:tab/>
        <w:t>0-5 points</w:t>
      </w:r>
    </w:p>
    <w:p w14:paraId="39B1D5BD" w14:textId="77777777" w:rsidR="002811DA" w:rsidRDefault="002811DA" w:rsidP="002811DA">
      <w:pPr>
        <w:pStyle w:val="ListParagraph"/>
      </w:pPr>
    </w:p>
    <w:p w14:paraId="186C1140" w14:textId="27398C5E" w:rsidR="00F107B9" w:rsidRDefault="00F107B9" w:rsidP="00F107B9">
      <w:pPr>
        <w:pStyle w:val="ListParagraph"/>
        <w:numPr>
          <w:ilvl w:val="1"/>
          <w:numId w:val="14"/>
        </w:numPr>
        <w:spacing w:after="0" w:line="240" w:lineRule="auto"/>
      </w:pPr>
      <w:r>
        <w:t>Prior experience auditing similar county or local government activities</w:t>
      </w:r>
      <w:r>
        <w:tab/>
        <w:t>0-5 points</w:t>
      </w:r>
    </w:p>
    <w:p w14:paraId="18909479" w14:textId="77777777" w:rsidR="002811DA" w:rsidRDefault="002811DA" w:rsidP="002811DA">
      <w:pPr>
        <w:pStyle w:val="ListParagraph"/>
      </w:pPr>
    </w:p>
    <w:p w14:paraId="3E693A28" w14:textId="236AF2FF" w:rsidR="00FF2368" w:rsidRDefault="00FF2368" w:rsidP="00F107B9">
      <w:pPr>
        <w:pStyle w:val="ListParagraph"/>
        <w:numPr>
          <w:ilvl w:val="1"/>
          <w:numId w:val="14"/>
        </w:numPr>
        <w:spacing w:after="0" w:line="240" w:lineRule="auto"/>
      </w:pPr>
      <w:r>
        <w:t>Prior experience auditing nonprofit organizations</w:t>
      </w:r>
      <w:r>
        <w:tab/>
      </w:r>
      <w:r>
        <w:tab/>
      </w:r>
      <w:r>
        <w:tab/>
      </w:r>
      <w:r>
        <w:tab/>
        <w:t>0-5 points</w:t>
      </w:r>
    </w:p>
    <w:p w14:paraId="3B914472" w14:textId="77777777" w:rsidR="002811DA" w:rsidRDefault="002811DA" w:rsidP="002811DA">
      <w:pPr>
        <w:pStyle w:val="ListParagraph"/>
      </w:pPr>
    </w:p>
    <w:p w14:paraId="2C8B226A" w14:textId="5BF83FAF" w:rsidR="00F107B9" w:rsidRDefault="00F107B9" w:rsidP="00F107B9">
      <w:pPr>
        <w:pStyle w:val="ListParagraph"/>
        <w:numPr>
          <w:ilvl w:val="1"/>
          <w:numId w:val="14"/>
        </w:numPr>
        <w:spacing w:after="0" w:line="240" w:lineRule="auto"/>
      </w:pPr>
      <w:r>
        <w:t xml:space="preserve">Prior experience designing and/or installing accounting systems in multiple                                              </w:t>
      </w:r>
      <w:proofErr w:type="gramStart"/>
      <w:r>
        <w:t>grant</w:t>
      </w:r>
      <w:proofErr w:type="gramEnd"/>
      <w:r>
        <w:t xml:space="preserve"> funded 501 (c)(3) agencies</w:t>
      </w:r>
      <w:r>
        <w:tab/>
      </w:r>
      <w:r>
        <w:tab/>
      </w:r>
      <w:r>
        <w:tab/>
      </w:r>
      <w:r>
        <w:tab/>
      </w:r>
      <w:r>
        <w:tab/>
      </w:r>
      <w:r>
        <w:tab/>
        <w:t>0-5 points</w:t>
      </w:r>
    </w:p>
    <w:p w14:paraId="78B0CF50" w14:textId="77777777" w:rsidR="00F107B9" w:rsidRDefault="00F107B9" w:rsidP="00F107B9">
      <w:pPr>
        <w:spacing w:after="0" w:line="240" w:lineRule="auto"/>
      </w:pPr>
    </w:p>
    <w:p w14:paraId="4724BD49" w14:textId="7BE2E809" w:rsidR="00F107B9" w:rsidRDefault="00F107B9" w:rsidP="00F107B9">
      <w:pPr>
        <w:spacing w:after="0" w:line="240" w:lineRule="auto"/>
      </w:pPr>
      <w:r>
        <w:t>SAFE</w:t>
      </w:r>
      <w:r w:rsidR="00F92A4C">
        <w:t xml:space="preserve">, Inc. </w:t>
      </w:r>
      <w:r>
        <w:t>will contact prior audited organizations to verify the experience provided by the Offeror</w:t>
      </w:r>
    </w:p>
    <w:p w14:paraId="62D8481D" w14:textId="77777777" w:rsidR="002811DA" w:rsidRDefault="002811DA" w:rsidP="00F107B9">
      <w:pPr>
        <w:spacing w:after="0" w:line="240" w:lineRule="auto"/>
      </w:pPr>
    </w:p>
    <w:p w14:paraId="56D7D9BA" w14:textId="4EA5B591" w:rsidR="00F107B9" w:rsidRDefault="00F107B9" w:rsidP="00F107B9">
      <w:pPr>
        <w:pStyle w:val="ListParagraph"/>
        <w:numPr>
          <w:ilvl w:val="0"/>
          <w:numId w:val="14"/>
        </w:numPr>
        <w:spacing w:after="0" w:line="240" w:lineRule="auto"/>
      </w:pPr>
      <w:r>
        <w:lastRenderedPageBreak/>
        <w:t>Organization, size and structure of the Offeror’s firm.  (Considering size in relation to audits to be performed.)</w:t>
      </w:r>
    </w:p>
    <w:p w14:paraId="0073D2E5" w14:textId="77777777" w:rsidR="002811DA" w:rsidRDefault="002811DA" w:rsidP="002811DA">
      <w:pPr>
        <w:pStyle w:val="ListParagraph"/>
        <w:spacing w:after="0" w:line="240" w:lineRule="auto"/>
        <w:ind w:left="360"/>
      </w:pPr>
    </w:p>
    <w:p w14:paraId="3BBA8B3C" w14:textId="0A265E2F" w:rsidR="00F107B9" w:rsidRDefault="00F107B9" w:rsidP="00F107B9">
      <w:pPr>
        <w:pStyle w:val="ListParagraph"/>
        <w:numPr>
          <w:ilvl w:val="1"/>
          <w:numId w:val="14"/>
        </w:numPr>
        <w:spacing w:after="0" w:line="240" w:lineRule="auto"/>
      </w:pPr>
      <w:r>
        <w:t>Adequate size of firm</w:t>
      </w:r>
      <w:r>
        <w:tab/>
      </w:r>
      <w:r>
        <w:tab/>
      </w:r>
      <w:r>
        <w:tab/>
      </w:r>
      <w:r>
        <w:tab/>
      </w:r>
      <w:r>
        <w:tab/>
      </w:r>
      <w:r>
        <w:tab/>
      </w:r>
      <w:r>
        <w:tab/>
        <w:t>0-5 points</w:t>
      </w:r>
    </w:p>
    <w:p w14:paraId="7ED89E4B" w14:textId="77777777" w:rsidR="002811DA" w:rsidRDefault="002811DA" w:rsidP="002811DA">
      <w:pPr>
        <w:pStyle w:val="ListParagraph"/>
        <w:spacing w:after="0" w:line="240" w:lineRule="auto"/>
        <w:ind w:left="1080"/>
      </w:pPr>
    </w:p>
    <w:p w14:paraId="500A243C" w14:textId="3515FC48" w:rsidR="00F107B9" w:rsidRDefault="00F107B9" w:rsidP="00F107B9">
      <w:pPr>
        <w:pStyle w:val="ListParagraph"/>
        <w:numPr>
          <w:ilvl w:val="1"/>
          <w:numId w:val="14"/>
        </w:numPr>
        <w:spacing w:after="0" w:line="240" w:lineRule="auto"/>
      </w:pPr>
      <w:r>
        <w:t>Minority/small business</w:t>
      </w:r>
      <w:r>
        <w:tab/>
      </w:r>
      <w:r>
        <w:tab/>
      </w:r>
      <w:r>
        <w:tab/>
      </w:r>
      <w:r>
        <w:tab/>
      </w:r>
      <w:r>
        <w:tab/>
      </w:r>
      <w:r>
        <w:tab/>
      </w:r>
      <w:r>
        <w:tab/>
        <w:t>0-5 points</w:t>
      </w:r>
    </w:p>
    <w:p w14:paraId="39F58622" w14:textId="77777777" w:rsidR="002811DA" w:rsidRDefault="002811DA" w:rsidP="002811DA">
      <w:pPr>
        <w:pStyle w:val="ListParagraph"/>
      </w:pPr>
    </w:p>
    <w:p w14:paraId="58DD4C29" w14:textId="153C1EF8" w:rsidR="00F107B9" w:rsidRDefault="00F107B9" w:rsidP="00F107B9">
      <w:pPr>
        <w:pStyle w:val="ListParagraph"/>
        <w:numPr>
          <w:ilvl w:val="0"/>
          <w:numId w:val="14"/>
        </w:numPr>
        <w:spacing w:after="0" w:line="240" w:lineRule="auto"/>
      </w:pPr>
      <w:r>
        <w:t xml:space="preserve">Qualifications of staff to be assigned to the audits to be performed.  This will be determined from the resumes submitted.  Education, position in firm, years and types of experience, continuing professional education and state(s) in which licensed as a CPA, etc. will be considered.  </w:t>
      </w:r>
    </w:p>
    <w:p w14:paraId="36CDDEF9" w14:textId="77777777" w:rsidR="002811DA" w:rsidRDefault="002811DA" w:rsidP="002811DA">
      <w:pPr>
        <w:pStyle w:val="ListParagraph"/>
        <w:spacing w:after="0" w:line="240" w:lineRule="auto"/>
        <w:ind w:left="360"/>
      </w:pPr>
    </w:p>
    <w:p w14:paraId="27DD5367" w14:textId="426FD7BE" w:rsidR="00F107B9" w:rsidRDefault="00F107B9" w:rsidP="00F107B9">
      <w:pPr>
        <w:pStyle w:val="ListParagraph"/>
        <w:numPr>
          <w:ilvl w:val="1"/>
          <w:numId w:val="14"/>
        </w:numPr>
        <w:spacing w:after="0" w:line="240" w:lineRule="auto"/>
      </w:pPr>
      <w:r>
        <w:t>Audit team makeup</w:t>
      </w:r>
      <w:r>
        <w:tab/>
      </w:r>
      <w:r>
        <w:tab/>
      </w:r>
      <w:r>
        <w:tab/>
      </w:r>
      <w:r>
        <w:tab/>
      </w:r>
      <w:r>
        <w:tab/>
      </w:r>
      <w:r>
        <w:tab/>
      </w:r>
      <w:r>
        <w:tab/>
      </w:r>
      <w:r>
        <w:tab/>
        <w:t>0-</w:t>
      </w:r>
      <w:r w:rsidR="00FF2368">
        <w:t>10</w:t>
      </w:r>
      <w:r>
        <w:t xml:space="preserve"> points</w:t>
      </w:r>
    </w:p>
    <w:p w14:paraId="12B84092" w14:textId="77777777" w:rsidR="002811DA" w:rsidRDefault="002811DA" w:rsidP="002811DA">
      <w:pPr>
        <w:pStyle w:val="ListParagraph"/>
        <w:spacing w:after="0" w:line="240" w:lineRule="auto"/>
        <w:ind w:left="1080"/>
      </w:pPr>
    </w:p>
    <w:p w14:paraId="14EB2651" w14:textId="34C61AA3" w:rsidR="00F107B9" w:rsidRDefault="00F107B9" w:rsidP="00F107B9">
      <w:pPr>
        <w:pStyle w:val="ListParagraph"/>
        <w:numPr>
          <w:ilvl w:val="1"/>
          <w:numId w:val="14"/>
        </w:numPr>
        <w:spacing w:after="0" w:line="240" w:lineRule="auto"/>
      </w:pPr>
      <w:r>
        <w:t>Prior experience of the individual audit team members</w:t>
      </w:r>
      <w:r>
        <w:tab/>
      </w:r>
      <w:r>
        <w:tab/>
      </w:r>
      <w:r>
        <w:tab/>
        <w:t>0-10 points</w:t>
      </w:r>
    </w:p>
    <w:p w14:paraId="6BDA6DE2" w14:textId="77777777" w:rsidR="002811DA" w:rsidRDefault="002811DA" w:rsidP="002811DA">
      <w:pPr>
        <w:pStyle w:val="ListParagraph"/>
      </w:pPr>
    </w:p>
    <w:p w14:paraId="1C234FB4" w14:textId="15166355" w:rsidR="00F107B9" w:rsidRDefault="00F107B9" w:rsidP="00F107B9">
      <w:pPr>
        <w:pStyle w:val="ListParagraph"/>
        <w:numPr>
          <w:ilvl w:val="1"/>
          <w:numId w:val="14"/>
        </w:numPr>
        <w:spacing w:after="0" w:line="240" w:lineRule="auto"/>
      </w:pPr>
      <w:r>
        <w:t>Overall supervision to be exercised</w:t>
      </w:r>
      <w:r>
        <w:tab/>
      </w:r>
      <w:r>
        <w:tab/>
      </w:r>
      <w:r>
        <w:tab/>
      </w:r>
      <w:r>
        <w:tab/>
      </w:r>
      <w:r>
        <w:tab/>
      </w:r>
      <w:r>
        <w:tab/>
        <w:t>0-5 points</w:t>
      </w:r>
    </w:p>
    <w:p w14:paraId="5BDAAC60" w14:textId="77777777" w:rsidR="002811DA" w:rsidRDefault="002811DA" w:rsidP="002811DA">
      <w:pPr>
        <w:pStyle w:val="ListParagraph"/>
      </w:pPr>
    </w:p>
    <w:p w14:paraId="14DD96E9" w14:textId="0550A41F" w:rsidR="00F107B9" w:rsidRDefault="00F107B9" w:rsidP="00F107B9">
      <w:pPr>
        <w:pStyle w:val="ListParagraph"/>
        <w:numPr>
          <w:ilvl w:val="0"/>
          <w:numId w:val="14"/>
        </w:numPr>
        <w:spacing w:after="0" w:line="240" w:lineRule="auto"/>
      </w:pPr>
      <w:r>
        <w:t>Offeror’s understanding of the work to be performed</w:t>
      </w:r>
    </w:p>
    <w:p w14:paraId="32B35DA5" w14:textId="77777777" w:rsidR="002811DA" w:rsidRDefault="002811DA" w:rsidP="002811DA">
      <w:pPr>
        <w:pStyle w:val="ListParagraph"/>
        <w:spacing w:after="0" w:line="240" w:lineRule="auto"/>
        <w:ind w:left="360"/>
      </w:pPr>
    </w:p>
    <w:p w14:paraId="5EBC8926" w14:textId="11E596D7" w:rsidR="00F107B9" w:rsidRDefault="00F107B9" w:rsidP="00F107B9">
      <w:pPr>
        <w:pStyle w:val="ListParagraph"/>
        <w:numPr>
          <w:ilvl w:val="1"/>
          <w:numId w:val="14"/>
        </w:numPr>
        <w:spacing w:after="0" w:line="240" w:lineRule="auto"/>
      </w:pPr>
      <w:r>
        <w:t>Adequate coverage</w:t>
      </w:r>
      <w:r>
        <w:tab/>
      </w:r>
      <w:r>
        <w:tab/>
      </w:r>
      <w:r>
        <w:tab/>
      </w:r>
      <w:r>
        <w:tab/>
      </w:r>
      <w:r>
        <w:tab/>
      </w:r>
      <w:r>
        <w:tab/>
      </w:r>
      <w:r>
        <w:tab/>
      </w:r>
      <w:r>
        <w:tab/>
        <w:t>0-10 points</w:t>
      </w:r>
    </w:p>
    <w:p w14:paraId="6D0FE097" w14:textId="77777777" w:rsidR="002811DA" w:rsidRDefault="002811DA" w:rsidP="002811DA">
      <w:pPr>
        <w:pStyle w:val="ListParagraph"/>
        <w:spacing w:after="0" w:line="240" w:lineRule="auto"/>
        <w:ind w:left="1080"/>
      </w:pPr>
    </w:p>
    <w:p w14:paraId="1C238D22" w14:textId="59CD451C" w:rsidR="00F107B9" w:rsidRDefault="00F107B9" w:rsidP="00F107B9">
      <w:pPr>
        <w:pStyle w:val="ListParagraph"/>
        <w:numPr>
          <w:ilvl w:val="1"/>
          <w:numId w:val="14"/>
        </w:numPr>
        <w:spacing w:after="0" w:line="240" w:lineRule="auto"/>
      </w:pPr>
      <w:r>
        <w:t>Realistic time estimates for each audit step</w:t>
      </w:r>
      <w:r>
        <w:tab/>
      </w:r>
      <w:r>
        <w:tab/>
      </w:r>
      <w:r>
        <w:tab/>
      </w:r>
      <w:r>
        <w:tab/>
      </w:r>
      <w:r>
        <w:tab/>
        <w:t>0-5 points</w:t>
      </w:r>
    </w:p>
    <w:p w14:paraId="045387B7" w14:textId="77777777" w:rsidR="002811DA" w:rsidRDefault="002811DA" w:rsidP="002811DA">
      <w:pPr>
        <w:pStyle w:val="ListParagraph"/>
      </w:pPr>
    </w:p>
    <w:p w14:paraId="0478875B" w14:textId="545CC078" w:rsidR="00F107B9" w:rsidRDefault="00F107B9" w:rsidP="00F107B9">
      <w:pPr>
        <w:pStyle w:val="ListParagraph"/>
        <w:numPr>
          <w:ilvl w:val="0"/>
          <w:numId w:val="14"/>
        </w:numPr>
        <w:spacing w:after="0" w:line="240" w:lineRule="auto"/>
      </w:pPr>
      <w:r>
        <w:t>Price</w:t>
      </w:r>
      <w:r>
        <w:tab/>
      </w:r>
      <w:r>
        <w:tab/>
      </w:r>
      <w:r>
        <w:tab/>
      </w:r>
      <w:r>
        <w:tab/>
      </w:r>
      <w:r>
        <w:tab/>
      </w:r>
      <w:r>
        <w:tab/>
      </w:r>
      <w:r>
        <w:tab/>
      </w:r>
      <w:r>
        <w:tab/>
      </w:r>
      <w:r>
        <w:tab/>
      </w:r>
      <w:r>
        <w:tab/>
        <w:t xml:space="preserve">0-20 points </w:t>
      </w:r>
    </w:p>
    <w:p w14:paraId="3DA40FBC" w14:textId="77777777" w:rsidR="002811DA" w:rsidRDefault="002811DA" w:rsidP="002811DA">
      <w:pPr>
        <w:pStyle w:val="ListParagraph"/>
        <w:spacing w:after="0" w:line="240" w:lineRule="auto"/>
        <w:ind w:left="360"/>
      </w:pPr>
    </w:p>
    <w:p w14:paraId="5CC03046" w14:textId="38B02671" w:rsidR="00FF2368" w:rsidRPr="007E27BB" w:rsidRDefault="00FF2368" w:rsidP="00FF2368">
      <w:pPr>
        <w:pStyle w:val="ListParagraph"/>
        <w:spacing w:after="0" w:line="240" w:lineRule="auto"/>
        <w:ind w:left="360"/>
        <w:rPr>
          <w:b/>
          <w:bCs/>
        </w:rPr>
      </w:pPr>
      <w:r w:rsidRPr="007E27BB">
        <w:rPr>
          <w:b/>
          <w:bCs/>
        </w:rPr>
        <w:t>Maximum Points</w:t>
      </w:r>
      <w:r w:rsidRPr="007E27BB">
        <w:rPr>
          <w:b/>
          <w:bCs/>
        </w:rPr>
        <w:tab/>
      </w:r>
      <w:r w:rsidRPr="007E27BB">
        <w:rPr>
          <w:b/>
          <w:bCs/>
        </w:rPr>
        <w:tab/>
      </w:r>
      <w:r w:rsidRPr="007E27BB">
        <w:rPr>
          <w:b/>
          <w:bCs/>
        </w:rPr>
        <w:tab/>
      </w:r>
      <w:r w:rsidRPr="007E27BB">
        <w:rPr>
          <w:b/>
          <w:bCs/>
        </w:rPr>
        <w:tab/>
      </w:r>
      <w:r w:rsidRPr="007E27BB">
        <w:rPr>
          <w:b/>
          <w:bCs/>
        </w:rPr>
        <w:tab/>
      </w:r>
      <w:r w:rsidRPr="007E27BB">
        <w:rPr>
          <w:b/>
          <w:bCs/>
        </w:rPr>
        <w:tab/>
      </w:r>
      <w:r w:rsidRPr="007E27BB">
        <w:rPr>
          <w:b/>
          <w:bCs/>
        </w:rPr>
        <w:tab/>
      </w:r>
      <w:r w:rsidRPr="007E27BB">
        <w:rPr>
          <w:b/>
          <w:bCs/>
        </w:rPr>
        <w:tab/>
      </w:r>
      <w:r w:rsidRPr="007E27BB">
        <w:rPr>
          <w:b/>
          <w:bCs/>
        </w:rPr>
        <w:tab/>
        <w:t>100</w:t>
      </w:r>
    </w:p>
    <w:p w14:paraId="456084CA" w14:textId="77777777" w:rsidR="00FF2368" w:rsidRPr="00F107B9" w:rsidRDefault="00FF2368" w:rsidP="00FF2368">
      <w:pPr>
        <w:pStyle w:val="ListParagraph"/>
        <w:spacing w:after="0" w:line="240" w:lineRule="auto"/>
        <w:ind w:left="360"/>
      </w:pPr>
    </w:p>
    <w:p w14:paraId="3DFAC323" w14:textId="5BC7E11B" w:rsidR="00F12D74" w:rsidRDefault="00F12D74" w:rsidP="00F12D74">
      <w:pPr>
        <w:pStyle w:val="ListParagraph"/>
        <w:numPr>
          <w:ilvl w:val="0"/>
          <w:numId w:val="5"/>
        </w:numPr>
        <w:spacing w:after="0" w:line="240" w:lineRule="auto"/>
        <w:rPr>
          <w:b/>
          <w:bCs/>
        </w:rPr>
      </w:pPr>
      <w:r>
        <w:rPr>
          <w:b/>
          <w:bCs/>
        </w:rPr>
        <w:t>Review Process</w:t>
      </w:r>
    </w:p>
    <w:p w14:paraId="61D5F0FB" w14:textId="77777777" w:rsidR="007E27BB" w:rsidRDefault="007E27BB" w:rsidP="007E27BB">
      <w:pPr>
        <w:pStyle w:val="ListParagraph"/>
        <w:spacing w:after="0" w:line="240" w:lineRule="auto"/>
        <w:ind w:left="1080"/>
        <w:rPr>
          <w:b/>
          <w:bCs/>
        </w:rPr>
      </w:pPr>
    </w:p>
    <w:p w14:paraId="173EDBC0" w14:textId="3D8AEB84" w:rsidR="00FF2368" w:rsidRDefault="00FF2368" w:rsidP="00FF2368">
      <w:pPr>
        <w:pStyle w:val="ListParagraph"/>
        <w:spacing w:after="0" w:line="240" w:lineRule="auto"/>
        <w:ind w:left="1080"/>
      </w:pPr>
      <w:r>
        <w:t xml:space="preserve">SAFE, Inc. may, at its discretion, request presentations by, or meetings with, any or all Offerors to clarify or negotiate modifications to the Offerors proposal.  </w:t>
      </w:r>
    </w:p>
    <w:p w14:paraId="05353525" w14:textId="77777777" w:rsidR="00FF2368" w:rsidRDefault="00FF2368" w:rsidP="00FF2368">
      <w:pPr>
        <w:pStyle w:val="ListParagraph"/>
        <w:spacing w:after="0" w:line="240" w:lineRule="auto"/>
        <w:ind w:left="1080"/>
      </w:pPr>
    </w:p>
    <w:p w14:paraId="1092E48C" w14:textId="53DA9EE2" w:rsidR="00FF2368" w:rsidRPr="00FF2368" w:rsidRDefault="00FF2368" w:rsidP="00FF2368">
      <w:pPr>
        <w:pStyle w:val="ListParagraph"/>
        <w:spacing w:after="0" w:line="240" w:lineRule="auto"/>
        <w:ind w:left="1080"/>
      </w:pPr>
      <w:r>
        <w:t xml:space="preserve">However, SAFE, Inc. reserves the right to make an award without further discussion of the proposals submitted.  Therefore, proposals should be submitted initially on the most favorable terms, from both technical and price standpoints, which the Offeror can propose.  </w:t>
      </w:r>
    </w:p>
    <w:p w14:paraId="3E2B2254" w14:textId="77777777" w:rsidR="00F12D74" w:rsidRDefault="00F12D74" w:rsidP="00F12D74">
      <w:pPr>
        <w:spacing w:after="0" w:line="240" w:lineRule="auto"/>
        <w:rPr>
          <w:b/>
          <w:bCs/>
        </w:rPr>
      </w:pPr>
    </w:p>
    <w:p w14:paraId="2E6C6E05" w14:textId="77777777" w:rsidR="007E27BB" w:rsidRDefault="007E27BB">
      <w:pPr>
        <w:rPr>
          <w:b/>
          <w:bCs/>
        </w:rPr>
      </w:pPr>
      <w:r>
        <w:rPr>
          <w:b/>
          <w:bCs/>
        </w:rPr>
        <w:br w:type="page"/>
      </w:r>
    </w:p>
    <w:p w14:paraId="2A1CB8CB" w14:textId="2FC18733" w:rsidR="00F12D74" w:rsidRDefault="00F12D74" w:rsidP="007E27BB">
      <w:pPr>
        <w:spacing w:after="0" w:line="240" w:lineRule="auto"/>
        <w:jc w:val="center"/>
        <w:rPr>
          <w:b/>
          <w:bCs/>
        </w:rPr>
      </w:pPr>
      <w:r>
        <w:rPr>
          <w:b/>
          <w:bCs/>
        </w:rPr>
        <w:lastRenderedPageBreak/>
        <w:t>CERTIFICATIONS</w:t>
      </w:r>
    </w:p>
    <w:p w14:paraId="0333D397" w14:textId="77777777" w:rsidR="007E27BB" w:rsidRDefault="007E27BB" w:rsidP="007E27BB">
      <w:pPr>
        <w:spacing w:after="0" w:line="240" w:lineRule="auto"/>
        <w:rPr>
          <w:b/>
          <w:bCs/>
        </w:rPr>
      </w:pPr>
    </w:p>
    <w:p w14:paraId="69A234C2" w14:textId="7E699EE8" w:rsidR="007E27BB" w:rsidRDefault="007E27BB" w:rsidP="007E27BB">
      <w:pPr>
        <w:pStyle w:val="ListParagraph"/>
        <w:numPr>
          <w:ilvl w:val="3"/>
          <w:numId w:val="8"/>
        </w:numPr>
        <w:spacing w:after="0" w:line="240" w:lineRule="auto"/>
      </w:pPr>
      <w:r>
        <w:t xml:space="preserve"> The individual signing certifies that he/she is authorized to contract on behalf of the Offeror.</w:t>
      </w:r>
    </w:p>
    <w:p w14:paraId="30A8B769" w14:textId="47C47952" w:rsidR="007E27BB" w:rsidRDefault="007E27BB" w:rsidP="007E27BB">
      <w:pPr>
        <w:pStyle w:val="ListParagraph"/>
        <w:numPr>
          <w:ilvl w:val="3"/>
          <w:numId w:val="8"/>
        </w:numPr>
        <w:spacing w:after="0" w:line="240" w:lineRule="auto"/>
      </w:pPr>
      <w:r>
        <w:t xml:space="preserve">The individual signing certifies that the Offeror is not involved in any agreement to pay money or other consideration for the execution of this agreement, other than to an employee of the Offeror. </w:t>
      </w:r>
    </w:p>
    <w:p w14:paraId="5E582FE8" w14:textId="35A9985F" w:rsidR="007E27BB" w:rsidRDefault="007E27BB" w:rsidP="007E27BB">
      <w:pPr>
        <w:pStyle w:val="ListParagraph"/>
        <w:numPr>
          <w:ilvl w:val="3"/>
          <w:numId w:val="8"/>
        </w:numPr>
        <w:spacing w:after="0" w:line="240" w:lineRule="auto"/>
      </w:pPr>
      <w:r>
        <w:t>The individual signing certifies that the prices in this proposal have been arrived at independently without consultation, communication, or agreement, for the purpose of restricting competition.</w:t>
      </w:r>
    </w:p>
    <w:p w14:paraId="3808CAB4" w14:textId="22C17E21" w:rsidR="007E27BB" w:rsidRDefault="007E27BB" w:rsidP="007E27BB">
      <w:pPr>
        <w:pStyle w:val="ListParagraph"/>
        <w:numPr>
          <w:ilvl w:val="3"/>
          <w:numId w:val="8"/>
        </w:numPr>
        <w:spacing w:after="0" w:line="240" w:lineRule="auto"/>
      </w:pPr>
      <w:r>
        <w:t xml:space="preserve">The individual signing certifies that the prices quoted in this proposal have not been knowingly disclosed by the Offeror prior to an award to any other Offeror or potential Offeror. </w:t>
      </w:r>
    </w:p>
    <w:p w14:paraId="2D68EB81" w14:textId="2A35EC0F" w:rsidR="007E27BB" w:rsidRDefault="007E27BB" w:rsidP="007E27BB">
      <w:pPr>
        <w:pStyle w:val="ListParagraph"/>
        <w:numPr>
          <w:ilvl w:val="3"/>
          <w:numId w:val="8"/>
        </w:numPr>
        <w:spacing w:after="0" w:line="240" w:lineRule="auto"/>
      </w:pPr>
      <w:r>
        <w:t>The individual signing certifies that there has been no attempt by the Offeror to discourage any potential Offeror from submitting a proposal.</w:t>
      </w:r>
    </w:p>
    <w:p w14:paraId="32DCA093" w14:textId="68B97631" w:rsidR="007E27BB" w:rsidRDefault="007E27BB" w:rsidP="007E27BB">
      <w:pPr>
        <w:pStyle w:val="ListParagraph"/>
        <w:numPr>
          <w:ilvl w:val="3"/>
          <w:numId w:val="8"/>
        </w:numPr>
        <w:spacing w:after="0" w:line="240" w:lineRule="auto"/>
      </w:pPr>
      <w:r>
        <w:t>The individual signing certifies that the Offeror is a certified public accountant licensed to practice in Montana</w:t>
      </w:r>
    </w:p>
    <w:p w14:paraId="7BFB87AC" w14:textId="7B46DEFB" w:rsidR="007E27BB" w:rsidRDefault="007E27BB" w:rsidP="007E27BB">
      <w:pPr>
        <w:pStyle w:val="ListParagraph"/>
        <w:numPr>
          <w:ilvl w:val="3"/>
          <w:numId w:val="8"/>
        </w:numPr>
        <w:spacing w:after="0" w:line="240" w:lineRule="auto"/>
      </w:pPr>
      <w:r>
        <w:t xml:space="preserve">The individual signing certifies that the Offeror meets the independence standards of the </w:t>
      </w:r>
      <w:r>
        <w:rPr>
          <w:i/>
          <w:iCs/>
        </w:rPr>
        <w:t xml:space="preserve">Government Auditing Standards. </w:t>
      </w:r>
    </w:p>
    <w:p w14:paraId="3D6E2943" w14:textId="68E9D003" w:rsidR="007E27BB" w:rsidRDefault="007E27BB" w:rsidP="007E27BB">
      <w:pPr>
        <w:pStyle w:val="ListParagraph"/>
        <w:numPr>
          <w:ilvl w:val="3"/>
          <w:numId w:val="8"/>
        </w:numPr>
        <w:spacing w:after="0" w:line="240" w:lineRule="auto"/>
      </w:pPr>
      <w:r>
        <w:t>The individual signing certifies that she</w:t>
      </w:r>
      <w:r w:rsidR="00E71605">
        <w:t>/he</w:t>
      </w:r>
      <w:r>
        <w:t xml:space="preserve"> is aware of and will comply with the GAO Continuing Education Requirement of 80 hours of continuing education every two years; and that 24 hours of the 80</w:t>
      </w:r>
      <w:r w:rsidR="00E71605">
        <w:t xml:space="preserve"> </w:t>
      </w:r>
      <w:r>
        <w:t xml:space="preserve">hours education will be in subjects directly related to the government environment and to government auditing for individuals. </w:t>
      </w:r>
    </w:p>
    <w:p w14:paraId="18B375FC" w14:textId="77267BF9" w:rsidR="007E27BB" w:rsidRDefault="007E27BB" w:rsidP="007E27BB">
      <w:pPr>
        <w:pStyle w:val="ListParagraph"/>
        <w:numPr>
          <w:ilvl w:val="3"/>
          <w:numId w:val="8"/>
        </w:numPr>
        <w:spacing w:after="0" w:line="240" w:lineRule="auto"/>
      </w:pPr>
      <w:r>
        <w:t>The individual signing certifies that he/she is aware of and will comply with the GAO requirement of an external quality control (peer) review once every three years.</w:t>
      </w:r>
    </w:p>
    <w:p w14:paraId="1666C6EB" w14:textId="2B2218C5" w:rsidR="007E27BB" w:rsidRDefault="007E27BB" w:rsidP="007E27BB">
      <w:pPr>
        <w:pStyle w:val="ListParagraph"/>
        <w:numPr>
          <w:ilvl w:val="3"/>
          <w:numId w:val="8"/>
        </w:numPr>
        <w:spacing w:after="0" w:line="240" w:lineRule="auto"/>
      </w:pPr>
      <w:r>
        <w:t>The individual signing certifies that she/he has read and understands the following publications relative to the proposed audit:</w:t>
      </w:r>
    </w:p>
    <w:p w14:paraId="30DCCAFE" w14:textId="3DFE169D" w:rsidR="007E27BB" w:rsidRDefault="007E27BB" w:rsidP="007E27BB">
      <w:pPr>
        <w:pStyle w:val="ListParagraph"/>
        <w:numPr>
          <w:ilvl w:val="0"/>
          <w:numId w:val="15"/>
        </w:numPr>
        <w:spacing w:after="0" w:line="240" w:lineRule="auto"/>
      </w:pPr>
      <w:r>
        <w:rPr>
          <w:i/>
          <w:iCs/>
        </w:rPr>
        <w:t xml:space="preserve">Government Auditing Standards </w:t>
      </w:r>
      <w:r>
        <w:t>(Yellow Book)</w:t>
      </w:r>
    </w:p>
    <w:p w14:paraId="0C3713F8" w14:textId="16A2450C" w:rsidR="007E27BB" w:rsidRDefault="007E27BB" w:rsidP="007E27BB">
      <w:pPr>
        <w:pStyle w:val="ListParagraph"/>
        <w:numPr>
          <w:ilvl w:val="0"/>
          <w:numId w:val="15"/>
        </w:numPr>
        <w:spacing w:after="0" w:line="240" w:lineRule="auto"/>
      </w:pPr>
      <w:r>
        <w:rPr>
          <w:i/>
          <w:iCs/>
        </w:rPr>
        <w:t xml:space="preserve">Title 2 US Code of Federal Regulations Part 200, Uniform Administrative Requirements, Cost Principles and Audit Requirements for Federal Awards </w:t>
      </w:r>
      <w:r>
        <w:t>(“Uniform Guidance”)</w:t>
      </w:r>
    </w:p>
    <w:p w14:paraId="3E3B80EE" w14:textId="0FCC8645" w:rsidR="00D80276" w:rsidRDefault="00D80276" w:rsidP="007E27BB">
      <w:pPr>
        <w:pStyle w:val="ListParagraph"/>
        <w:numPr>
          <w:ilvl w:val="0"/>
          <w:numId w:val="15"/>
        </w:numPr>
        <w:spacing w:after="0" w:line="240" w:lineRule="auto"/>
      </w:pPr>
      <w:r>
        <w:rPr>
          <w:i/>
          <w:iCs/>
        </w:rPr>
        <w:t xml:space="preserve">Audits of Not-for-Profit Entities </w:t>
      </w:r>
      <w:r>
        <w:t>(AICPA Audit Guide)</w:t>
      </w:r>
    </w:p>
    <w:p w14:paraId="3CA253A3" w14:textId="64D2B2B1" w:rsidR="00D80276" w:rsidRDefault="00D80276" w:rsidP="00D80276">
      <w:pPr>
        <w:pStyle w:val="ListParagraph"/>
        <w:numPr>
          <w:ilvl w:val="3"/>
          <w:numId w:val="8"/>
        </w:numPr>
        <w:spacing w:after="0" w:line="240" w:lineRule="auto"/>
      </w:pPr>
      <w:r>
        <w:t xml:space="preserve">The individual signing certifies that the Offeror, and any individual to be assigned to the audits, does not have a record of substandard audit work and has not been debarred or suspended from doing work with any federal, state, or local government. (If the Offeror or any individual to be assigned to the audit is found in violation of any state or AICPA professional standards, this </w:t>
      </w:r>
      <w:r w:rsidR="00625A0E">
        <w:t>information</w:t>
      </w:r>
      <w:r>
        <w:t xml:space="preserve"> must be disclosed).  </w:t>
      </w:r>
    </w:p>
    <w:p w14:paraId="4637406E" w14:textId="151C68F5" w:rsidR="00D80276" w:rsidRDefault="00D80276" w:rsidP="00D80276">
      <w:pPr>
        <w:pStyle w:val="ListParagraph"/>
        <w:numPr>
          <w:ilvl w:val="3"/>
          <w:numId w:val="8"/>
        </w:numPr>
        <w:spacing w:after="0" w:line="240" w:lineRule="auto"/>
      </w:pPr>
      <w:r>
        <w:t xml:space="preserve">The individual signing certifies that he/she has read and understands all of the </w:t>
      </w:r>
      <w:r w:rsidR="00625A0E">
        <w:t>information</w:t>
      </w:r>
      <w:r>
        <w:t xml:space="preserve"> in this Request for Proposal, including the </w:t>
      </w:r>
      <w:r w:rsidR="00625A0E">
        <w:t>information</w:t>
      </w:r>
      <w:r>
        <w:t xml:space="preserve"> on the programs</w:t>
      </w:r>
      <w:r w:rsidR="00625A0E">
        <w:t>/</w:t>
      </w:r>
      <w:r>
        <w:t xml:space="preserve">grants/contracts to be audited.  </w:t>
      </w:r>
    </w:p>
    <w:p w14:paraId="60E58A66" w14:textId="77777777" w:rsidR="00D80276" w:rsidRDefault="00D80276" w:rsidP="00D80276">
      <w:pPr>
        <w:spacing w:after="0" w:line="240" w:lineRule="auto"/>
      </w:pPr>
    </w:p>
    <w:p w14:paraId="1CA32A45" w14:textId="64514E83" w:rsidR="00D80276" w:rsidRDefault="00D80276" w:rsidP="00D80276">
      <w:pPr>
        <w:spacing w:after="0" w:line="240" w:lineRule="auto"/>
      </w:pPr>
      <w:r>
        <w:t xml:space="preserve">Dated this </w:t>
      </w:r>
      <w:r>
        <w:rPr>
          <w:u w:val="single"/>
        </w:rPr>
        <w:tab/>
      </w:r>
      <w:r>
        <w:t xml:space="preserve"> day of </w:t>
      </w:r>
      <w:r>
        <w:rPr>
          <w:u w:val="single"/>
        </w:rPr>
        <w:tab/>
      </w:r>
      <w:r>
        <w:rPr>
          <w:u w:val="single"/>
        </w:rPr>
        <w:tab/>
      </w:r>
      <w:r>
        <w:rPr>
          <w:u w:val="single"/>
        </w:rPr>
        <w:tab/>
      </w:r>
      <w:r>
        <w:t>, 2024</w:t>
      </w:r>
      <w:r>
        <w:tab/>
      </w:r>
      <w:r>
        <w:tab/>
      </w:r>
      <w:r>
        <w:rPr>
          <w:u w:val="single"/>
        </w:rPr>
        <w:tab/>
      </w:r>
      <w:r>
        <w:rPr>
          <w:u w:val="single"/>
        </w:rPr>
        <w:tab/>
      </w:r>
      <w:r>
        <w:rPr>
          <w:u w:val="single"/>
        </w:rPr>
        <w:tab/>
      </w:r>
      <w:r>
        <w:rPr>
          <w:u w:val="single"/>
        </w:rPr>
        <w:tab/>
      </w:r>
      <w:r>
        <w:rPr>
          <w:u w:val="single"/>
        </w:rPr>
        <w:tab/>
      </w:r>
      <w:r>
        <w:rPr>
          <w:u w:val="single"/>
        </w:rPr>
        <w:tab/>
      </w:r>
    </w:p>
    <w:p w14:paraId="72969997" w14:textId="2EB868E1" w:rsidR="00D80276" w:rsidRDefault="00D80276" w:rsidP="00D80276">
      <w:pPr>
        <w:spacing w:after="0" w:line="240" w:lineRule="auto"/>
      </w:pPr>
      <w:r>
        <w:tab/>
      </w:r>
      <w:r>
        <w:tab/>
      </w:r>
      <w:r>
        <w:tab/>
      </w:r>
      <w:r>
        <w:tab/>
      </w:r>
      <w:r>
        <w:tab/>
      </w:r>
      <w:r>
        <w:tab/>
      </w:r>
      <w:r>
        <w:tab/>
        <w:t>(Name of Firm)</w:t>
      </w:r>
    </w:p>
    <w:p w14:paraId="4BE3E574" w14:textId="77777777" w:rsidR="00D80276" w:rsidRDefault="00D80276" w:rsidP="00D80276">
      <w:pPr>
        <w:spacing w:after="0" w:line="240" w:lineRule="auto"/>
      </w:pPr>
    </w:p>
    <w:p w14:paraId="213ABE84" w14:textId="77777777" w:rsidR="00D80276" w:rsidRDefault="00D80276" w:rsidP="00D80276">
      <w:pPr>
        <w:spacing w:after="0" w:line="240" w:lineRule="auto"/>
      </w:pPr>
    </w:p>
    <w:p w14:paraId="0162E130" w14:textId="1B609C1A" w:rsidR="00D80276" w:rsidRPr="00D80276" w:rsidRDefault="00D80276" w:rsidP="00D80276">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3445EBE5" w14:textId="35FDDC3A" w:rsidR="007E27BB" w:rsidRDefault="00D80276" w:rsidP="007E27BB">
      <w:pPr>
        <w:spacing w:after="0" w:line="240" w:lineRule="auto"/>
        <w:jc w:val="both"/>
      </w:pPr>
      <w:r>
        <w:t>(Signature of Offeror’s Representative)</w:t>
      </w:r>
      <w:r>
        <w:tab/>
      </w:r>
      <w:r>
        <w:tab/>
      </w:r>
      <w:r>
        <w:tab/>
        <w:t>(Printed Name and Title of Individual Signing)</w:t>
      </w:r>
    </w:p>
    <w:p w14:paraId="36066B2B" w14:textId="3CEEE7A1" w:rsidR="007E27BB" w:rsidRPr="007E27BB" w:rsidRDefault="007E27BB" w:rsidP="007E27BB">
      <w:pPr>
        <w:spacing w:after="0" w:line="240" w:lineRule="auto"/>
      </w:pPr>
    </w:p>
    <w:sectPr w:rsidR="007E27BB" w:rsidRPr="007E27B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222AC" w14:textId="77777777" w:rsidR="002811DA" w:rsidRDefault="002811DA" w:rsidP="002811DA">
      <w:pPr>
        <w:spacing w:after="0" w:line="240" w:lineRule="auto"/>
      </w:pPr>
      <w:r>
        <w:separator/>
      </w:r>
    </w:p>
  </w:endnote>
  <w:endnote w:type="continuationSeparator" w:id="0">
    <w:p w14:paraId="04A29348" w14:textId="77777777" w:rsidR="002811DA" w:rsidRDefault="002811DA" w:rsidP="0028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5286803"/>
      <w:docPartObj>
        <w:docPartGallery w:val="Page Numbers (Bottom of Page)"/>
        <w:docPartUnique/>
      </w:docPartObj>
    </w:sdtPr>
    <w:sdtEndPr>
      <w:rPr>
        <w:color w:val="7F7F7F" w:themeColor="background1" w:themeShade="7F"/>
        <w:spacing w:val="60"/>
      </w:rPr>
    </w:sdtEndPr>
    <w:sdtContent>
      <w:p w14:paraId="76A0C38B" w14:textId="700F21A0" w:rsidR="002811DA" w:rsidRDefault="002811D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B8FAB88" w14:textId="77777777" w:rsidR="002811DA" w:rsidRDefault="00281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0F5D6" w14:textId="77777777" w:rsidR="002811DA" w:rsidRDefault="002811DA" w:rsidP="002811DA">
      <w:pPr>
        <w:spacing w:after="0" w:line="240" w:lineRule="auto"/>
      </w:pPr>
      <w:r>
        <w:separator/>
      </w:r>
    </w:p>
  </w:footnote>
  <w:footnote w:type="continuationSeparator" w:id="0">
    <w:p w14:paraId="593AEBBE" w14:textId="77777777" w:rsidR="002811DA" w:rsidRDefault="002811DA" w:rsidP="002811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B7311"/>
    <w:multiLevelType w:val="hybridMultilevel"/>
    <w:tmpl w:val="60A2C3B0"/>
    <w:lvl w:ilvl="0" w:tplc="028647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337542"/>
    <w:multiLevelType w:val="hybridMultilevel"/>
    <w:tmpl w:val="86D41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BB6956"/>
    <w:multiLevelType w:val="hybridMultilevel"/>
    <w:tmpl w:val="33A6E4D8"/>
    <w:lvl w:ilvl="0" w:tplc="A5401E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2A42DF"/>
    <w:multiLevelType w:val="hybridMultilevel"/>
    <w:tmpl w:val="3DDA50E0"/>
    <w:lvl w:ilvl="0" w:tplc="06D0AA6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487D7C"/>
    <w:multiLevelType w:val="hybridMultilevel"/>
    <w:tmpl w:val="A0AC5F56"/>
    <w:lvl w:ilvl="0" w:tplc="4E380C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2637EEC"/>
    <w:multiLevelType w:val="hybridMultilevel"/>
    <w:tmpl w:val="6FFC772A"/>
    <w:lvl w:ilvl="0" w:tplc="CD50EB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311155"/>
    <w:multiLevelType w:val="hybridMultilevel"/>
    <w:tmpl w:val="B2C6CB4A"/>
    <w:lvl w:ilvl="0" w:tplc="E4567A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7F1963"/>
    <w:multiLevelType w:val="hybridMultilevel"/>
    <w:tmpl w:val="242AD266"/>
    <w:lvl w:ilvl="0" w:tplc="5C023FA0">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C13450E"/>
    <w:multiLevelType w:val="hybridMultilevel"/>
    <w:tmpl w:val="5592196E"/>
    <w:lvl w:ilvl="0" w:tplc="558406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5E4E09"/>
    <w:multiLevelType w:val="hybridMultilevel"/>
    <w:tmpl w:val="3DC2AD74"/>
    <w:lvl w:ilvl="0" w:tplc="100AB64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3C3A61"/>
    <w:multiLevelType w:val="hybridMultilevel"/>
    <w:tmpl w:val="5B5658E4"/>
    <w:lvl w:ilvl="0" w:tplc="0AB294B8">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CE681F16">
      <w:start w:val="1"/>
      <w:numFmt w:val="decimal"/>
      <w:lvlText w:val="%3."/>
      <w:lvlJc w:val="left"/>
      <w:pPr>
        <w:ind w:left="1980" w:hanging="360"/>
      </w:pPr>
      <w:rPr>
        <w:rFonts w:hint="default"/>
        <w:sz w:val="24"/>
        <w:szCs w:val="24"/>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F62256"/>
    <w:multiLevelType w:val="hybridMultilevel"/>
    <w:tmpl w:val="F62EF8F6"/>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12" w15:restartNumberingAfterBreak="0">
    <w:nsid w:val="5F6F7E16"/>
    <w:multiLevelType w:val="hybridMultilevel"/>
    <w:tmpl w:val="C0CE2F4A"/>
    <w:lvl w:ilvl="0" w:tplc="41F4C3F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100AB64A">
      <w:start w:val="1"/>
      <w:numFmt w:val="upperLetter"/>
      <w:lvlText w:val="%4."/>
      <w:lvlJc w:val="left"/>
      <w:pPr>
        <w:ind w:left="1080" w:hanging="360"/>
      </w:pPr>
      <w:rPr>
        <w:rFonts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ED5423C"/>
    <w:multiLevelType w:val="hybridMultilevel"/>
    <w:tmpl w:val="F35CB342"/>
    <w:lvl w:ilvl="0" w:tplc="4ACE4A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E06B12"/>
    <w:multiLevelType w:val="hybridMultilevel"/>
    <w:tmpl w:val="816ECC76"/>
    <w:lvl w:ilvl="0" w:tplc="12E09F9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A77EFF"/>
    <w:multiLevelType w:val="hybridMultilevel"/>
    <w:tmpl w:val="58F632FE"/>
    <w:lvl w:ilvl="0" w:tplc="B46ABD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A10496"/>
    <w:multiLevelType w:val="hybridMultilevel"/>
    <w:tmpl w:val="176833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0455029">
    <w:abstractNumId w:val="14"/>
  </w:num>
  <w:num w:numId="2" w16cid:durableId="972635622">
    <w:abstractNumId w:val="15"/>
  </w:num>
  <w:num w:numId="3" w16cid:durableId="1715353610">
    <w:abstractNumId w:val="9"/>
  </w:num>
  <w:num w:numId="4" w16cid:durableId="1639611005">
    <w:abstractNumId w:val="6"/>
  </w:num>
  <w:num w:numId="5" w16cid:durableId="1431781160">
    <w:abstractNumId w:val="8"/>
  </w:num>
  <w:num w:numId="6" w16cid:durableId="2130778671">
    <w:abstractNumId w:val="7"/>
  </w:num>
  <w:num w:numId="7" w16cid:durableId="1394891744">
    <w:abstractNumId w:val="11"/>
  </w:num>
  <w:num w:numId="8" w16cid:durableId="27723416">
    <w:abstractNumId w:val="12"/>
  </w:num>
  <w:num w:numId="9" w16cid:durableId="1542284969">
    <w:abstractNumId w:val="1"/>
  </w:num>
  <w:num w:numId="10" w16cid:durableId="1310595553">
    <w:abstractNumId w:val="16"/>
  </w:num>
  <w:num w:numId="11" w16cid:durableId="372969517">
    <w:abstractNumId w:val="2"/>
  </w:num>
  <w:num w:numId="12" w16cid:durableId="452335292">
    <w:abstractNumId w:val="5"/>
  </w:num>
  <w:num w:numId="13" w16cid:durableId="359209686">
    <w:abstractNumId w:val="4"/>
  </w:num>
  <w:num w:numId="14" w16cid:durableId="14156352">
    <w:abstractNumId w:val="3"/>
  </w:num>
  <w:num w:numId="15" w16cid:durableId="934745298">
    <w:abstractNumId w:val="0"/>
  </w:num>
  <w:num w:numId="16" w16cid:durableId="1701784652">
    <w:abstractNumId w:val="13"/>
  </w:num>
  <w:num w:numId="17" w16cid:durableId="15104893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5F"/>
    <w:rsid w:val="00042037"/>
    <w:rsid w:val="00044436"/>
    <w:rsid w:val="0018565D"/>
    <w:rsid w:val="001D2646"/>
    <w:rsid w:val="0020292D"/>
    <w:rsid w:val="00213CF9"/>
    <w:rsid w:val="002811DA"/>
    <w:rsid w:val="005B1179"/>
    <w:rsid w:val="00625A0E"/>
    <w:rsid w:val="00633A61"/>
    <w:rsid w:val="006C3873"/>
    <w:rsid w:val="0071017F"/>
    <w:rsid w:val="007B4232"/>
    <w:rsid w:val="007E27BB"/>
    <w:rsid w:val="00825CC6"/>
    <w:rsid w:val="00850790"/>
    <w:rsid w:val="00984ECA"/>
    <w:rsid w:val="00A16B58"/>
    <w:rsid w:val="00A4279A"/>
    <w:rsid w:val="00A43D02"/>
    <w:rsid w:val="00AF2E9B"/>
    <w:rsid w:val="00B22751"/>
    <w:rsid w:val="00B2755F"/>
    <w:rsid w:val="00B36F6A"/>
    <w:rsid w:val="00B3794A"/>
    <w:rsid w:val="00CA14CB"/>
    <w:rsid w:val="00CA5EAC"/>
    <w:rsid w:val="00CC0A9F"/>
    <w:rsid w:val="00CD0AC2"/>
    <w:rsid w:val="00CE6278"/>
    <w:rsid w:val="00D1207A"/>
    <w:rsid w:val="00D75848"/>
    <w:rsid w:val="00D80276"/>
    <w:rsid w:val="00D83F1D"/>
    <w:rsid w:val="00DE4E90"/>
    <w:rsid w:val="00E225E5"/>
    <w:rsid w:val="00E71605"/>
    <w:rsid w:val="00F107B9"/>
    <w:rsid w:val="00F12D74"/>
    <w:rsid w:val="00F5683A"/>
    <w:rsid w:val="00F92A4C"/>
    <w:rsid w:val="00FC6FA8"/>
    <w:rsid w:val="00FF2368"/>
    <w:rsid w:val="00FF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11D3"/>
  <w15:chartTrackingRefBased/>
  <w15:docId w15:val="{A3573EA8-C344-48B3-8B57-4BA00D65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55F"/>
    <w:rPr>
      <w:color w:val="0563C1" w:themeColor="hyperlink"/>
      <w:u w:val="single"/>
    </w:rPr>
  </w:style>
  <w:style w:type="character" w:styleId="UnresolvedMention">
    <w:name w:val="Unresolved Mention"/>
    <w:basedOn w:val="DefaultParagraphFont"/>
    <w:uiPriority w:val="99"/>
    <w:semiHidden/>
    <w:unhideWhenUsed/>
    <w:rsid w:val="00B2755F"/>
    <w:rPr>
      <w:color w:val="605E5C"/>
      <w:shd w:val="clear" w:color="auto" w:fill="E1DFDD"/>
    </w:rPr>
  </w:style>
  <w:style w:type="paragraph" w:styleId="ListParagraph">
    <w:name w:val="List Paragraph"/>
    <w:basedOn w:val="Normal"/>
    <w:uiPriority w:val="34"/>
    <w:qFormat/>
    <w:rsid w:val="00B2755F"/>
    <w:pPr>
      <w:ind w:left="720"/>
      <w:contextualSpacing/>
    </w:pPr>
  </w:style>
  <w:style w:type="paragraph" w:styleId="Header">
    <w:name w:val="header"/>
    <w:basedOn w:val="Normal"/>
    <w:link w:val="HeaderChar"/>
    <w:uiPriority w:val="99"/>
    <w:unhideWhenUsed/>
    <w:rsid w:val="00281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DA"/>
  </w:style>
  <w:style w:type="paragraph" w:styleId="Footer">
    <w:name w:val="footer"/>
    <w:basedOn w:val="Normal"/>
    <w:link w:val="FooterChar"/>
    <w:uiPriority w:val="99"/>
    <w:unhideWhenUsed/>
    <w:rsid w:val="00281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hey@safeinthebitterroot.org" TargetMode="External"/><Relationship Id="rId3" Type="http://schemas.openxmlformats.org/officeDocument/2006/relationships/settings" Target="settings.xml"/><Relationship Id="rId7" Type="http://schemas.openxmlformats.org/officeDocument/2006/relationships/hyperlink" Target="mailto:sumhey@safeinthebitterroo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umhey@safeinthebitterroo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11</Pages>
  <Words>3209</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Umhey</dc:creator>
  <cp:keywords/>
  <dc:description/>
  <cp:lastModifiedBy>Stacey Umhey</cp:lastModifiedBy>
  <cp:revision>12</cp:revision>
  <cp:lastPrinted>2024-09-20T16:30:00Z</cp:lastPrinted>
  <dcterms:created xsi:type="dcterms:W3CDTF">2024-09-17T15:53:00Z</dcterms:created>
  <dcterms:modified xsi:type="dcterms:W3CDTF">2024-11-04T16:20:00Z</dcterms:modified>
</cp:coreProperties>
</file>